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181c" w14:textId="98d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в селе Тепличное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4 июня 2012 года N 24. Зарегистрировано управлением юстиции Кызылжарского района Северо-Казахстанской области 27 июня 2012 года N 13-8-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ибрежного сельского округа Кызылжарского района Северо-Казахстан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учетом мнения населения села Тепличное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 в селе Тепличное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Кызылжарского района и вводится в действие по истечении 10 дней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жар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жар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от 4 июня 2012 год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Теплично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 улица Нурлыжол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- улица Самал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- улица Орман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Аккайын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- улица Динмухамеда Конае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- улица Кокбайрак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- улица Каражорг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- улица Саяхат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- улица Бархатна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- улица Пионер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- улица Барса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- улица Акшатыр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- улица Улан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ая- улица Жулдыз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