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642a6" w14:textId="b8642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5 сентября 2012 года N 329. Зарегистрировано Департаментом юстиции Северо-Казахстанской области 18 сентября 2012 года N 1870. Утратило силу постановлением акимата района имени Габита Мусрепова Северо-Казахстанской области от 23 мая 2013 года N 194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района имени Габита Мусрепова Северо-Казахстанской области от 23.05.2013 N 194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
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инвалидов для предоставления им услуг индивидуального помощника для инвалидов первой группы, имеющих затруднение в передвижении, и специалиста жестового языка для инвалидов по слуху».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Адильбекова Ерлана Естаевича.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 Тасмаганбетов</w:t>
      </w:r>
    </w:p>
    <w:bookmarkStart w:name="z3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имени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05 сентября 2012 года № 329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инвалидов для предоставления им услуг индивидуального помощника для инвалидов первой группы, имеющих затруднение в передвижении и специалиста жестового языка для инвалидов по слуху"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«Оформление документов на инвалидов для предоставления им услуг индивидуального помощника для инвалидов первой группы, имеющих затруднение в передвижении и специалиста жестового языка для инвалидов по слуху»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(заявитель) – физические лица: граждане Республики Казахстан, иностранцы и лица без гражданства, постоянно проживающие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- государственное учреждение «Отдел занятости и социальных программ района имени Габита Мусрепова».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2.Государственная услуга предоставляется государственным учреждением «Отдел занятости и социальных программ района имени Габита Мусрепова» расположенного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21 Закона Республики Казахстан от 13 апреля 2005 года «О социальной защите инвалидов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в соответствии с индивидуальной программой реабилитации социальных услуг индивидуального помощника для инвалидов первой группы, имеющих затруднение в передвижении и специалиста жестового языка для инвалидов по слуху - тридцать часов в год, утвержденных постановлением Правительства Республики Казахстан от 20 июля 2005 года № 754,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5.Полная информация о порядке оказания государственной услуги и необходимых документах располагается на интернет-ресурсе www.ozsp-gm.sko.kz, стендах уполномоченного органа,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услуги, которую получит потребитель (заявитель), является уведомление об оформлении документов для предоставления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гражданам Республики Казахстан, иностранцам и лицам без гражданства, постоянно проживающим на территории Республики Казахстан (далее -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инвалидам первой группы, имеющим затруднения в передвижении, на основании медицинских показаний к предоставлению социальных услуг индивидуального помощника;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инвалидам по слуху, владеющим навыками жестового языка, на основании медицинских показаний к предоставлению социальных услуг специалиста жестового языка.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 пункте 12 настоящего регламента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в предоставлении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услуги, при выявлении ошибок в оформлении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недостоверность представленных сведений 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помещениях уполномоченного органа по месту проживания потребителя. Помещение уполномоченного органа оборудовано стульями (скамейками) и столами для подготовки необходимых документов, оснащены информационными стендами, имеется зал ожидания, а также в помещении предусматриваются условия для обслуживания потребителей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соответствуют санитарно-эпидемиологическим нормам, требованиям к безопасности зданий, оснащены охранной и противопожарной сигнализацией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установленного образца и необходимый перечень документов на предоставление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 проводит регистрацию обращения в журнале, присваивает входящий номер на заявлении, выдает потребителю талон и передает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после рассмотрения налагает резолюцию на заявлении и направляет документы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уполномоченного органа осуществляет рассмотрение документов, осуществляет проверку полноты документов на определение права получателя услуги на предоставление государственной услуги, вводит данные потребителя в электронную базу данных, подготавливает уведомление либо оформляет мотивированный ответ об отказе и направляет руководителю уполномоченного органа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подписывает уведомление о постановке потребителя на учет на предоставление государственной услуги или мотивированный ответ об отказе и направляет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уполномоченного органа регистрирует результат оказания государственной услуги в журнале и выдает потребителю уведомление о постановке потребителя на учет на предоставление государственной услуги либо мотивированный ответ об отказе.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потребители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с указанием реквизитов документа, удостоверяющего личность, номер социального индивидуального кода (при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выписку из индивидуальной программы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удостоверяющий личность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об инвалидности.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уполномоченном органе формы заявлений размещаются на специальной стойке в зале ожидания, либо у сотрудников принимающих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Необходимые для получения государственной услуги заполненная форма заявления и другие документы сдаются ответственному специалисту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номерах кабинетов ответственных лиц расположены на стенде уполномоченного органа, где размещена информация по предоставлению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Выдача и доставка уведомления об оформлении (отказе в оформлении) документов для предоставления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слуху, осуществляется посредством личного посещения потребителем уполномоченного органа по месту жительства, также посредством почтового сообщения.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личного обращения инвалид может уполномочить других лиц на обращение с заявлением о предоставлении социальных услуг индивидуального помощника, специалиста жестового языка на основании доверенности, не требующей нотариального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График работы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ежедневно с 9.00 часов до 18.30 часов, с обеденным перерывом с 13-00 до 14-30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руководитель уполномоченного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19. Текстовое табличное описание последовательности простых действий (процедур, функций, операций) каждой СФЕ с указанием срока выполнения каждого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Схема, отражающая взаимосвязь между логической последовательностью действий (в процессе оказания государственной услуги)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21. Ответственными лицами за оказание государственной услуги являются руководитель и должностные лица уполномоченного органа, участвующие в оказании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(бездействие)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22. В случаях несогласия с результатами оказанной государственной услуги потребитель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23. Потребителю, обратившемуся с письменной жалобой, выдается талон с указанием даты и времени получения ответа на поданную жалобу, контактные данные должностных лиц, у которых можно узнать о ходе рассмотрения жалобы.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инвалидов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им услуг индивидуального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помощника для инвалидов первой группы,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имеющих затруднение в передвижении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 жестового языка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по слуху»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Уполномоченный орган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6"/>
        <w:gridCol w:w="3606"/>
        <w:gridCol w:w="3120"/>
        <w:gridCol w:w="2368"/>
      </w:tblGrid>
      <w:tr>
        <w:trPr>
          <w:trHeight w:val="630" w:hRule="atLeast"/>
        </w:trPr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района имени Габита Мусрепова»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150400, Северо-Казахстанская область, район имени Габита Мусрепова, село Новоишимское, улица Ленина 2, кабинет № 6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 2-15-37</w:t>
            </w:r>
          </w:p>
        </w:tc>
      </w:tr>
    </w:tbl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им услуг индивидуального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помощника для инвалидов первой группы, имеющих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затруднение в передвижении и специалиста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жестового языка для инвалидов по слуху»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3"/>
        <w:gridCol w:w="468"/>
        <w:gridCol w:w="2773"/>
        <w:gridCol w:w="2513"/>
        <w:gridCol w:w="32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работ), на 1 заявителя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95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585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 регистрация документов, выдача талона потребителю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и наложение резолюции на заявлении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документов,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подготовка уведомления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документов для рассмотрения руководителю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ответственному специалисту для исполнения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результата оказания государственной услуги руководителю для подписания</w:t>
            </w:r>
          </w:p>
        </w:tc>
      </w:tr>
      <w:tr>
        <w:trPr>
          <w:trHeight w:val="21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15 минут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часа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9 рабочих дней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уведомление или мотивир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ованный ответ об отказе и направляет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ветственному уполномоченного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Регистрирует в журнале результат оказания государственной услуги и выдает уведомление либо мотивированный ответ об отказе потребителю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часа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4"/>
        <w:gridCol w:w="3762"/>
        <w:gridCol w:w="4214"/>
      </w:tblGrid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заявления в журнале, присваивает входящий номер на заявление, выдает потребителю талон и передает на рассмотрение руководителю уполномоченного органа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рассмотрения налагает резолюцию и направляет документы ответственному специалисту для исполнения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рассмотрение документов, осуществляет проверку полноты документов на определение права получателя услуги на предоставление государственной услуги, подготавливает уведомление и направляет руководителю уполномоченного органа для подписания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результат оказания государственной услуги в журнале и выдает потребителю уведомление о постановке потребителя на учет на предоставление государственной услуги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 Подписывает уведомление о постановке потребителя на учет на предоставление государственной услуги и направляет ответственному специалисту уполномоченного органа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4"/>
        <w:gridCol w:w="3762"/>
        <w:gridCol w:w="4214"/>
      </w:tblGrid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заявления в журнале, присваивает входящий номер на заявление, выдает потребителю талон и передает на рассмотрение руководителю уполномоченного органа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рассмотрения налагает резолюцию и направляет документы ответственному специалисту для исполнения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рассмотрение документов, осуществляет проверку полноты документов на определение права получателя услуги на предоставление государственной услуги, и оформляет мотивированный ответ об отказе и направляет руководителю уполномоченного органа для подписания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результат оказания государственной услуги в журнале и выдает потребителю мотивированный ответ об отказе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 Подписывает мотивированный ответ об отказе и направляет ответственному специалисту уполномоченного органа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инвалидов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им услуг индивидуального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помощника для инвалидов первой группы,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имеющих затруднение в передвижении и специалиста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жестового языка для инвалидов по слуху»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</w:t>
      </w:r>
      <w:r>
        <w:br/>
      </w:r>
      <w:r>
        <w:rPr>
          <w:rFonts w:ascii="Times New Roman"/>
          <w:b/>
          <w:i w:val="false"/>
          <w:color w:val="000000"/>
        </w:rPr>
        <w:t>
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56500" cy="819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819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