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6d81" w14:textId="80b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29 июня 2012 года N 224. Зарегистрировано Департаментом юстиции Северо-Казахстанской области 10 августа 2012 года N 13-5-151. Утратило силу постановлением акимата района имени Габита Мусрепова Северо-Казахстанской области от 20 мая 2020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в банки для оформления ссуды под залог жилья, принадлежащего несовершеннолетнему";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нотариальную контору для разрешения обмена или продажи жилой площади, принадлежащей несовершеннолетним детям";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 опеки и попечительства для оформления сделок, затрагивающих интересы несовершеннолетних детей, являющихся собственниками жилища";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социальное обеспечение сирот, детей, оставшихся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 и сокращения: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отдела образования – специалист государственного учреждения "Отдел образования района имени Габита Мусрепова Северо-Казахстанской области", на которого возложены обязанности согласно должностной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отделом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утвержденного постановлением Правительства Республики Казахстан от 26 февраля 2010 года № 140.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потребитель).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Отделом образования в предоставлении государственной услуги может быть отказано в случае не представления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отказ, направляет ее для подписания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выписку либо мотивированный ответ об отказе.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 составляет один сотрудник.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государственные услуги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182"/>
        <w:gridCol w:w="4504"/>
        <w:gridCol w:w="4069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ласть район имени Габита Мусрепова, село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ишимское, ул. Ленина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roo-gm.sko.kz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8-(71535)-2-26-09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Новоишимское № ______ от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119 Кодекса Республики Казахстан от 26 декабря 2011 года "О браке (супружестве) и семье", на основании заявления __________________________________ и документов отдела образования района имени Габита Мусрепова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2162"/>
        <w:gridCol w:w="5757"/>
        <w:gridCol w:w="2633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 опека (попечительство)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имени Габита Мусрепова ____________ ________________ подпись Ф.И.О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2057"/>
        <w:gridCol w:w="1977"/>
        <w:gridCol w:w="1290"/>
        <w:gridCol w:w="1751"/>
        <w:gridCol w:w="1751"/>
        <w:gridCol w:w="2443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процедуры операции) и их описание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выпис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выписки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выпис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2823"/>
        <w:gridCol w:w="3831"/>
        <w:gridCol w:w="2824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выписки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выписки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Выдача выписки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2342"/>
        <w:gridCol w:w="4435"/>
        <w:gridCol w:w="3181"/>
      </w:tblGrid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№ 5 выдача мотивированного ответа об отказе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 Схема.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224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в банки для оформления ссуды под залог жилья, принадлежащего несовершеннолетнему"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 и сокращения: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"Отдел образования района имени Габита Мусрепова Северо-Казахстанской области", на которого возложены обязанности согласно должностной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государственным учреждением "Отдел образования района имени Габита Мусрепова Северо-Казахстанской области" далее (отдел образования). А также на альтернативной основе через отдел по району имени Габита Мусрепова филиала республиканского государственного предприятия "Центр обслуживания населения"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 утвержденного постановлением Правительства Республики Казахстан от 26 февраля 2010 года № 140.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ЦОН – отдел образования при представлении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получение разрешения в банки для оформления ссуды под залог жилья, принадлежащего несовершеннолетнему либо мотивированный отказ, направляет ее для подписания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выписки, готовит выписку на получение разрешения в банки для оформления ссуды под залог жилья, принадлежащего несовершеннолетнему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выписку либо мотивированный ответ об отказе в предоставлении услуги, подписывает документы и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выписку либо мотивированный отказ.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услугу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2522"/>
        <w:gridCol w:w="5943"/>
        <w:gridCol w:w="2121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"Отдел образования района имени Габита Мусрепова Северо-Казахстанской области"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шимское, ул. Ленина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roo-gm.sko.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484"/>
        <w:gridCol w:w="1541"/>
        <w:gridCol w:w="5451"/>
        <w:gridCol w:w="3030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Центра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республиканского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 "Центр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ления" по Северо-Казахстанской области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ишимское, улица Ленина 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19.00 часов без обеда, за исключением выходных и праздничных дней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 района имени Габита Мусрепова Северо-казахстанской области, включающий в себя функции органов опеки и попечительства, согласно статьям 22–24 Гражданского кодекса Республики Казахстан, пункту 3 статьи 13 Закона Республики Казахстан "О жилищных отношениях", статей 66, 128 Кодекса Республики Казахстан от 26 декабря 2011 года "О браке (супружестве) и семье", действующий в интересах несовершеннолетнего (-ей, -их)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разрешение 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квартиры № _______ по адресу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образования"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супругов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полностью, без сокращений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кредита в размере ______________ сроком 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 (указать Ф.И.О. детей, год рождения, № свидетельства о рождении, дети старше 10 лет расписываются, пишут слово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__________________________________________________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_________________________________________________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"__" _______ ___ год Подпись обоих супругов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2084"/>
        <w:gridCol w:w="1662"/>
        <w:gridCol w:w="1161"/>
        <w:gridCol w:w="1919"/>
        <w:gridCol w:w="1919"/>
        <w:gridCol w:w="2425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 операции) и их 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выпис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 об отказе в предоставлении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мотивированного ответа об отказе в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62"/>
        <w:gridCol w:w="2507"/>
        <w:gridCol w:w="3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ЦОНа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раз в день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3295"/>
        <w:gridCol w:w="1765"/>
        <w:gridCol w:w="4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2747"/>
        <w:gridCol w:w="3103"/>
        <w:gridCol w:w="3104"/>
      </w:tblGrid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или мотивированного отказа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оказания государственной услуги в ЦОН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4135"/>
        <w:gridCol w:w="2810"/>
        <w:gridCol w:w="1485"/>
      </w:tblGrid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Рассмотрение документов, подписание справки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справки в ЦОН или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 Выдача справки потребителю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340"/>
        <w:gridCol w:w="2279"/>
        <w:gridCol w:w="3076"/>
      </w:tblGrid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 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 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 ЦОНа или от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трация, направление заявления руководству отдела образования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Подписание мотивированного отказа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мотивированного отказа в ЦОН или потребителю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потребителю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в отдел образования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224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нотариальную контору для разрешения обмена или продажи жилой площади, принадлежащей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 и сокращения: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"Отдел образования района имени Габита Мусрепова Северо-Казахстанской области", на которого возложены обязанности согласно должностной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государственным учреждением "Отдел образования района имени Габита Мусрепова Северо-Казахстанской области" далее (отдел образования). А также через отдел по району имени Габита Мусрепова филиала республиканского государственного предприятия "Центр обслуживания населения"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детям", утвержденного постановлением Правительства Республики Казахстан от 26 февраля 2010 года № 140.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ЦОН – в отдел образования при представлении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образования направляет результат оказания государственной услуги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ЦОНа выдает потребителю справку либо мотивированный ответ об отказе.</w:t>
      </w:r>
    </w:p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обоих родителей (супругов) или лиц, их заменяющих опекуны (попечители), патронатные воспитатели)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 надлежащего исполнения обязательств перед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услугу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разрешения обмена или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983"/>
        <w:gridCol w:w="6075"/>
        <w:gridCol w:w="212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"Отдел образования района имени Габита Мусре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 район имени Габита Мусрепова, село Новои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шимское, ул. Ленина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roo-gm.sko.kz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разрешения обмена или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312"/>
        <w:gridCol w:w="1714"/>
        <w:gridCol w:w="5450"/>
        <w:gridCol w:w="3030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Центра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предприятия "Центр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 Северо-Казахстанской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шимское, улица Ленина 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19.00 часов без обеда, за исключением выходных и праздничных дней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разрешения обмена или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ГУ "Отдел образования района имени Габита Мусрепова Северо-Казахстанской области",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 Гражданского кодекса Республики Казахстан, пункту 3 статьи 13 Закона Республики Казахстан "О жилищных отношениях", статье 66, 128 Кодекса Республики Казахстан от 26 декабря 2011 года "О браке (супружестве) и семье", действующий в интересах несовершеннолетнего (-ей, -их)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разрешения обмена или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Отдел образования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супругов (Ф.И.О. полностью, без сокращений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 по документу, удостоверяющему личность)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 или дарение) квартиры, расположенного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 (указать Ф.И.О. детей, год рождения, № свидетельства о рождении, дети старше 10 лет расписываются, пишут слово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"__" ________ год Подпись обоих супругов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разрешения обмена или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437"/>
        <w:gridCol w:w="1733"/>
        <w:gridCol w:w="1210"/>
        <w:gridCol w:w="2001"/>
        <w:gridCol w:w="2001"/>
        <w:gridCol w:w="1739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действий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спра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отказе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62"/>
        <w:gridCol w:w="2507"/>
        <w:gridCol w:w="3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документы в 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отдел образования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раз в день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2090"/>
        <w:gridCol w:w="1636"/>
        <w:gridCol w:w="5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мотивированного отказа или оформление справки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9"/>
        <w:gridCol w:w="3953"/>
        <w:gridCol w:w="2117"/>
        <w:gridCol w:w="3501"/>
      </w:tblGrid>
      <w:tr>
        <w:trPr>
          <w:trHeight w:val="3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с материалами руководству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подписи</w:t>
            </w:r>
          </w:p>
        </w:tc>
      </w:tr>
      <w:tr>
        <w:trPr>
          <w:trHeight w:val="3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</w:tr>
      <w:tr>
        <w:trPr>
          <w:trHeight w:val="3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3045"/>
        <w:gridCol w:w="3440"/>
        <w:gridCol w:w="3440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образования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оказания государственной услуги в ЦОН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0"/>
        <w:gridCol w:w="3446"/>
        <w:gridCol w:w="3150"/>
        <w:gridCol w:w="1664"/>
      </w:tblGrid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выдача расписки, регистрация заявления, направление документов в 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 ЦОНа или от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 регистрация, направление заявления руководству отдела образования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Рассмотрение документов, подписание справки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справки в ЦОН или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4"/>
        <w:gridCol w:w="3414"/>
        <w:gridCol w:w="2058"/>
        <w:gridCol w:w="3144"/>
      </w:tblGrid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 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расписки, регистрация заявления, направление документов в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 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 ЦОНа или от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 регистрация, направление заявления руководству отдела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мотивированного отказа в ЦОН или потребителю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разрешения обмена или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площади, принадлежащей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 xml:space="preserve">Схема 1. Описание действий СФЕ при обращении потребителя услуги в отделе образования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в ЦОН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224</w:t>
            </w:r>
          </w:p>
        </w:tc>
      </w:tr>
    </w:tbl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 и сокращения: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"Отдел образования района имени Габита Мусрепова Северо-Казахстанской области", на которого возложены обязанности согласно должностной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государственной услуги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государственным учреждением "Отдел образования района имени Габита Мусрепова Северо-Казахстанской области" далее (отдел образования). А также через отдел по району имени Габита Мусрепова филиала республиканского государственного предприятия "Центр обслуживания населения"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альтернативной основе.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 постановлением Правительства Республики Казахстан от 26 февраля 2010 года № 140.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84"/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ЦОН – отдел образования при представлении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отдел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отказ.</w:t>
      </w:r>
    </w:p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</w:p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</w:p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5"/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государственные услуги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3433"/>
        <w:gridCol w:w="4858"/>
        <w:gridCol w:w="2445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 район имени Габита Мусрепова, село Новоишимское, ул. Ленина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roo-gm.sko.kz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242"/>
        <w:gridCol w:w="2931"/>
        <w:gridCol w:w="4507"/>
        <w:gridCol w:w="286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района имени Габита Мусрепова, село Новоишимское, улица Ленина, 7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19.00 часов без обеда, за исключе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празд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ничных дней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накопительного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 района имени Габита Мусрепова Северо-Казахстанской области" разрешает (Ф.И.О. Заявителя), ___________________________________________________________________________________, ______ года рождения, (удостоверение личности № ________ от ______года, выдано _________), являющемуся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(матерью/отцом/опекуном)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(Ф.И.О.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рождения), получить наследуемые пенсионные накопления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 ), в связи со смертью вкладчика (Ф.И.О. наследодателя), ___________________________ 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__________ ________________ подпись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ГУ "Отдел образования района имени Габита Мусрепова Северо-Казахстанской области,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(Ф.И.О. заявителя)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"___" 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2337"/>
        <w:gridCol w:w="1662"/>
        <w:gridCol w:w="1666"/>
        <w:gridCol w:w="1666"/>
        <w:gridCol w:w="1919"/>
        <w:gridCol w:w="1920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отдела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процедуры операции) и их описание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 об отказе 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мотивированного ответа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 подготовку справки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3595"/>
        <w:gridCol w:w="2764"/>
        <w:gridCol w:w="2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ЦОНа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ЦОНа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3401"/>
        <w:gridCol w:w="2219"/>
        <w:gridCol w:w="3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либо мотивированного ответ об 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 услуги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поступивших документов на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2949"/>
        <w:gridCol w:w="3331"/>
        <w:gridCol w:w="3332"/>
      </w:tblGrid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отдела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оказания государственной услуги в ЦОН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4045"/>
        <w:gridCol w:w="2936"/>
        <w:gridCol w:w="1552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расписки, регистрация заявления, направление документов в отдел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Рассмотрение документов, подписание справки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справки в ЦОН или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 Выдача справки потребителю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3490"/>
        <w:gridCol w:w="2105"/>
        <w:gridCol w:w="2938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 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расписки, регистрация заявления, направление документов в 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 Прием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 ЦОНа или от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 регистрация, направление заявления руководству отдела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 рассмотрение документов, оформление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мотивированного отказа в ЦОН или потребителю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потребителю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 при обращении потребителя услуги в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224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 опеки и попечительства для оформления сделок, 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являющихся собственниками жилища"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 и сокращения: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"Отдел образования района имени Габита Мусрепова Северо-Казахстанской области", на которого возложены обязанности согласно должностной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1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государственным учреждением "Отдел образования имени Габита Мусрепова Северо-Казахстанской области" далее (отдел образования). А также через отдел по району имени Габита Мусрепова филиала республиканского государственного предприятия "Центр обслуживания населения"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альтернативной основе.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жилища", утвержденного постановлением Правительства Республики Казахстан от 26 февраля 2010 года № 140.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106"/>
    <w:bookmarkStart w:name="z1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ЦОН – отдел образования при представлении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</w:p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жилища, подписывает руководителем, направляет его руководству отдела образования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7)ответственный исполнитель отдела образования направляет результат оказания государственной услуги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отказ.</w:t>
      </w:r>
    </w:p>
    <w:bookmarkStart w:name="z14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в ЦОН.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опекунов (попечителей), патронатных воспитателей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</w:p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</w:p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услугу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собственниками жилища"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983"/>
        <w:gridCol w:w="5954"/>
        <w:gridCol w:w="2125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пова, село Новоишимское ул. Ленина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roo-gm.sko.kz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жилища"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376"/>
        <w:gridCol w:w="1920"/>
        <w:gridCol w:w="4993"/>
        <w:gridCol w:w="3179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 населения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пова, село Новоишимское, улица Ленина 7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19.00 часов без обеда, за исключе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празд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ничных дней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жилища"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образования района имени Габита Мусрепова Северо-Казахстанской области",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"О жилищных отношениях",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жилища"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района имени Габита Мусрепова Северо-Казахстанской 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супругов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полностью, без сокращений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 личность)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(обмен, дарение) квартиры, расположенной по адресу: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_____________________________________________________________________(указать Ф.И.О. детей, год рождения, № свидетельства о рождении, дети старше 10 лет расписываются, пишут слово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_____________________________________________________________________ Фразу "В дальнейшем дети будут_______________________________________________________________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обеспечены жильем"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 __ год Подпись обоих супругов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жилища"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супругов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полностью, без сокращений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 личность)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___________________________________________________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 _____________________________________________________________________________дополнительной площади или адреса близких родственников, согласных взять детей), ____________________________ ______________________________________ фразу "обязуемся в дальнейшем детей не оставить без жилья"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 __ год Подпись обоих супругов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жилища"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419"/>
        <w:gridCol w:w="1784"/>
        <w:gridCol w:w="1246"/>
        <w:gridCol w:w="1788"/>
        <w:gridCol w:w="2060"/>
        <w:gridCol w:w="1790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отдела образования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процедуры операции) и их описание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предоставлении услуги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мотивированного ответа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 действия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3595"/>
        <w:gridCol w:w="2764"/>
        <w:gridCol w:w="2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ЦОНа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ЦОНа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3401"/>
        <w:gridCol w:w="2219"/>
        <w:gridCol w:w="3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отдела образования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 полноты документов,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или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люции, отправка документов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2747"/>
        <w:gridCol w:w="3103"/>
        <w:gridCol w:w="3104"/>
      </w:tblGrid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или мотивированного отказа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оказания государственной услуги в ЦОН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4135"/>
        <w:gridCol w:w="2810"/>
        <w:gridCol w:w="1485"/>
      </w:tblGrid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отдела образования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Рассмотрение документов, подписание справки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справки в ЦОН или потребителю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 Выдача справки потребителю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3788"/>
        <w:gridCol w:w="2231"/>
        <w:gridCol w:w="2752"/>
      </w:tblGrid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отдела образования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 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 Прием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Подписание мотивированного отказа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мотивированного отказа в ЦОН или потребителю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 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для оформления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 жилища"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при обращении потребителя в отдел образования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</w:t>
      </w:r>
      <w:r>
        <w:br/>
      </w:r>
      <w:r>
        <w:rPr>
          <w:rFonts w:ascii="Times New Roman"/>
          <w:b/>
          <w:i w:val="false"/>
          <w:color w:val="000000"/>
        </w:rPr>
        <w:t>услуги в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224</w:t>
            </w:r>
          </w:p>
        </w:tc>
      </w:tr>
    </w:tbl>
    <w:bookmarkStart w:name="z15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Регламент) используются следующие понятия и сокращения: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"Отдел образования района имени Габита Мусрепова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"Отдел образования района имени Габита Мусрепова Северо-Казахстанской области", на которого возложены обязанности согласно должностной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6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государственным учреждением "Отдел образования района имени Габита Мусрепова Северо-Казахстанской области" далее (отдел образования). А также на альтернативной основе через отдел по району имени Габита Мусрепова филиала республиканского государственного предприятия "Центр обслуживания населения"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561".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завершения оказываемой государственной услуги является выдача справки по опеке и попечительству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128"/>
    <w:bookmarkStart w:name="z1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отдел образования -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ЦОН – отдел образования при представлении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</w:p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</w:p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отказ, направляет ее для подписания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отказ.</w:t>
      </w:r>
    </w:p>
    <w:bookmarkStart w:name="z17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ЦОН: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</w:p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</w:p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17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услугу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052"/>
        <w:gridCol w:w="6092"/>
        <w:gridCol w:w="2174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района имени Габита Мусрепова Северо-Казахс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области"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 район имени Габита Мусрепова, село Новоишим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ул. Ленина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roo-gm.sko.kz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471"/>
        <w:gridCol w:w="1642"/>
        <w:gridCol w:w="5399"/>
        <w:gridCol w:w="300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Центра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республиканского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 "Центр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 район имени Габита Мусрепова, село Новоишим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Ленина 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19.00 часов без обеда, за исключением выходных и праздничных дней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выдана гр.(ке)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проживающему (ей) в г. ___________________________по ул. ____________, дом № ___________ кв. № ________ в том, что он (она) согласно решению акима (город, район) № ______ от "__" ___________ 200_ г. действительно назначен (а) опекуном (попечителем) над ____________________________ "__"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2271"/>
        <w:gridCol w:w="1811"/>
        <w:gridCol w:w="1265"/>
        <w:gridCol w:w="2091"/>
        <w:gridCol w:w="1817"/>
        <w:gridCol w:w="181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 об отказе в предоставлении услуги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рабочих дня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62"/>
        <w:gridCol w:w="2507"/>
        <w:gridCol w:w="3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ЦОНа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раз в день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3766"/>
        <w:gridCol w:w="2017"/>
        <w:gridCol w:w="33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ми,определе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 исполнения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с материалами руководству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подписи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3045"/>
        <w:gridCol w:w="3440"/>
        <w:gridCol w:w="3440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или мотивированного отказа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4045"/>
        <w:gridCol w:w="2936"/>
        <w:gridCol w:w="1552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выдача расписки, регистрация заявления, направление документов в 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Рассмотрение документов, подписание справки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справки в ЦОН или потребителю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 Выдача справки потребителю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870"/>
        <w:gridCol w:w="2014"/>
        <w:gridCol w:w="2811"/>
      </w:tblGrid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 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выдача расписки, регистрация заявления, направление документов в 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 Прием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 ЦОНа или от потребителя, регистрация, направление заявления руководству отдела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наложение резолюции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 рассмотрение документов, оформление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ЦОН или потребителю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потребителю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</w:t>
      </w:r>
      <w:r>
        <w:br/>
      </w:r>
      <w:r>
        <w:rPr>
          <w:rFonts w:ascii="Times New Roman"/>
          <w:b/>
          <w:i w:val="false"/>
          <w:color w:val="000000"/>
        </w:rPr>
        <w:t>услуги в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