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1e1c" w14:textId="a081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государственного учреждения "Аккайынский районный отдел образования,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17 июля 2012 года N 181. Зарегистрировано Департаментом юстиции Северо-Казахстанской области 24 августа 2012 года N 13-2-161. Утратило силу - постановлением акимата Аккайынского района Северо-Казахстанской области от 31 октября 2012 года N 281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Аккайынского района Северо-Казахстанской области от 31.10.2012 </w:t>
      </w:r>
      <w:r>
        <w:rPr>
          <w:rFonts w:ascii="Times New Roman"/>
          <w:b w:val="false"/>
          <w:i w:val="false"/>
          <w:color w:val="ff0000"/>
          <w:sz w:val="28"/>
        </w:rPr>
        <w:t>N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 «Об утверждении стандартов государственных услуг Министерства образования и науки Республики Казахстан и внесении изменения в постановление Правительства Республики Казахстан от 30 июня 2007 года № 561», в целях качественного предоставления государственных услуг,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регламентов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справок по опеке и попечительству»;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справок в нотариальную контору для разрешения обмена или продажи жилой площади, принадлежащей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справок органов опеки и попечительства для оформления сделок, затрагивающих интересы несовершеннолетних детей, являющихся собственниками жилища»;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социальное обеспечение сирот, детей, оставшихся без попечения родителей»;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разрешений в банки для оформления ссуды под залог жилья, принадлежащего несовершеннолетнему».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Муканова С.У.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 Р.Елубаев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«17» июля 2012 года № 181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по опеке и попечительству»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«Выдача справок по опеке и попечительству»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«Аккайынский районный отдел образования, физической культуры и спорта»;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«Аккайынский районный отдел образования, физической культуры и спорта»;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3)ответственный исполнитель отдела образования – специалист государственного учреждения «Аккайынский районный отдел образования, физической культуры и спорта»,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ЦОНа – сотрудник Центра обслуживания населения, осуществляющий сбор документов и передающий их отделу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выдачу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ЦОН - Центр обслуживания населения.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«Аккайынский районный отдел образования, физической культуры и спорта» (далее - отдел образования), а также через Аккайынский районный отдел Филиала республиканского государственного предприятия «Центр обслуживания населения» по Северо-Казахстанской области - ЦОН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по опеке и попечительству», утвержденного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выдача справки по опеке и попечительству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 - ресурсе отдела образования - rooakk@mail.ru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ЦОНе и отделе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составляет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 образования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по опеке и попечительству, либо мотивированный ответ об отказе, направляет ее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мотивированного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образования выдает потребителю справку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подает заявление о выдаче справки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 осуществляет сбор документов, составляет реестр, отправляет документы в отдел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 на получение справки, готовит справку по опеке и попечительству либо мотивированный ответ об отказе в предоставлении услуги, направляет его руководству отдела образования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отдела образования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справку либо мотивированный ответ об отказе.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потребителю необходимо предоставить следующие документы в отдел образования 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решения местных исполнительных органов о назначении опеки (попечительства);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удостоверения личности опекуна (попечителя);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копия документа, удостоверяющий личность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предоставляются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Отдел образования по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5"/>
        <w:gridCol w:w="3171"/>
        <w:gridCol w:w="3298"/>
        <w:gridCol w:w="2886"/>
      </w:tblGrid>
      <w:tr>
        <w:trPr>
          <w:trHeight w:val="6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«Аккайынский районный отдел образования, физической культуры и спорта»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Аккайынский район 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Труда, 16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8(71532)2-20-38</w:t>
            </w:r>
          </w:p>
        </w:tc>
      </w:tr>
    </w:tbl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 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3820"/>
        <w:gridCol w:w="3168"/>
        <w:gridCol w:w="2497"/>
        <w:gridCol w:w="2746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районный отдел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предприятия «Центр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населения» по Северо-Казахстанской области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Аккайынский район 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Труда, 11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8(71532)2-25-86</w:t>
            </w:r>
          </w:p>
        </w:tc>
      </w:tr>
    </w:tbl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СПРАВКА № ________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справка выдана гр.(ке)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проживающему (ей) в г. ___________________________по ул. ___________, дом № ___________ кв. № ________ в том, что он (она) согласно решению акима (город, район) № ______ от «__» ___________ 200_ г. действительно назначен (а) опекуном (попечителем) над _______________ «__» ___________ 19__ года рождения и над его (ее) имуществом (опись имущества в деле, имущества нет). На опекуна (попечителя) возлагается обязанность о воспитании, обучении, подготовки к общественно-полезной деятельности подопечного, защищать и охранять его личные имущественные права, являться его представителем на суде и во всех государственных учреждениях без особого полномочия.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и спорта         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подпись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МП 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</w:p>
    <w:bookmarkEnd w:id="27"/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отдел образования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2351"/>
        <w:gridCol w:w="2351"/>
        <w:gridCol w:w="2352"/>
        <w:gridCol w:w="2598"/>
        <w:gridCol w:w="1613"/>
        <w:gridCol w:w="2107"/>
      </w:tblGrid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 в предоставлении услуги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 в предоставлении услуги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 в предоставлении услуги и выдача потребителю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и выдача справки либо мотивированного ответа об отказе в предоставлении услуги 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1час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ЦОН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6"/>
        <w:gridCol w:w="2249"/>
        <w:gridCol w:w="2766"/>
        <w:gridCol w:w="3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</w:tr>
      <w:tr>
        <w:trPr>
          <w:trHeight w:val="21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0"/>
        <w:gridCol w:w="2574"/>
        <w:gridCol w:w="2843"/>
        <w:gridCol w:w="3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585" w:hRule="atLeast"/>
        </w:trPr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проверки полноты документов, оформление справки или подготовка мотивированного ответа об отказе </w:t>
            </w:r>
          </w:p>
        </w:tc>
      </w:tr>
      <w:tr>
        <w:trPr>
          <w:trHeight w:val="30" w:hRule="atLeast"/>
        </w:trPr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исполнителю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  ответ об отказе</w:t>
            </w:r>
          </w:p>
        </w:tc>
      </w:tr>
      <w:tr>
        <w:trPr>
          <w:trHeight w:val="30" w:hRule="atLeast"/>
        </w:trPr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0"/>
        <w:gridCol w:w="2864"/>
        <w:gridCol w:w="3154"/>
        <w:gridCol w:w="3072"/>
      </w:tblGrid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справки или мотивированного ответа об отказе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в ЦОН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6"/>
        <w:gridCol w:w="3545"/>
        <w:gridCol w:w="2574"/>
        <w:gridCol w:w="2865"/>
      </w:tblGrid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465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документов, подписание справки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передача справки в ЦОН или потребителю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потребителю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2"/>
        <w:gridCol w:w="3793"/>
        <w:gridCol w:w="2616"/>
        <w:gridCol w:w="2699"/>
      </w:tblGrid>
      <w:tr>
        <w:trPr>
          <w:trHeight w:val="1035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наложение резолюции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ответа об отказе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передача мотивированного ответа об отказе в ЦОН или потребителю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мотивированного ответа об отказе потребителю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35"/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36"/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1. Описание действий СФЕ при обращении потребителя услуги в отдел образования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90805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805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8"/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2. Описание действий СФЕ при обращении потребителя услуги в ЦОН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93091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091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«17» июля 2012 года № 181</w:t>
      </w:r>
    </w:p>
    <w:bookmarkEnd w:id="41"/>
    <w:bookmarkStart w:name="z4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в нотариальную контору для разрешения обмена или продажи жилой площади, принадлежащей несовершеннолетним детям»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«Аккайынский районный отдел образования, физической культуры и спорта»;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«Аккайынский районный отдел образования, физической культуры и спорта»;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– специалист государственного учреждения «Аккайынский районный отдел образования, физической культуры и спорта»,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ЦОНа – сотрудник Центра обслуживания населения, осуществляющий сбор документов и передающий их отделу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выдачу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ЦОН - Центр обслуживания населения.</w:t>
      </w:r>
    </w:p>
    <w:bookmarkEnd w:id="43"/>
    <w:bookmarkStart w:name="z4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«Аккайынский районный отдел образования, физической культуры и спорта» (далее - отдел образования), а также через Аккайынский районный отдел Филиала республиканского государственного предприятия «Центр обслуживания населения» по Северо-Казахстанской области - ЦОН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выдача справки в нотариальную контору для разрешения обмена или продажи жилой площади, принадлежащей несовершеннолетним детям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</w:p>
    <w:bookmarkEnd w:id="45"/>
    <w:bookmarkStart w:name="z4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 - ресурсе отдела образования - rooakk@mail.ru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в отдел образования составляют пять рабочих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–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в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 образования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  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в нотариальную контору для разрешения обмена или продажи жилой площади, принадлежащей несовершеннолетним детям (далее – справка), либо мотивированный отказ, направляет ее для подписания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образования регистрирует справку либо мотивированный ответ об отказе и выдает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подает заявление о выдаче справки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 осуществляет сбор документов, составляет реестр, отправляет документы в отдел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документы, готовит справку в нотариальную контору для разрешения обмена или продажи жилой площади, принадлежащей несовершеннолетним детям, либо мотивированный ответ об отказе, направляет ее для подписания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отдела образования регистрирует справку либо мотивированный ответ об отказе и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справку либо мотивированный ответ об отказе в предоставлении услуги.</w:t>
      </w:r>
    </w:p>
    <w:bookmarkEnd w:id="47"/>
    <w:bookmarkStart w:name="z4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потребителю необходимо предоставить следующие документы в отдел образования или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обоих родителей (супругов) или лиц, их заменяющих (опекуны (попечители), патронатные воспитатели) несовершеннолетних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заверенное заявление от обоих родителей (супругов) или лиц, их заменяющих (опекуны (попечители), патронатные воспитатели)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оригиналы и копии документов на недвижимое имущество (квартира, дом, дача, земельный участок и т.д. (договор, свидетельство о государственной регистрации прав на недвижимость, технический паспорт на имущество, документ, подтверждающий регистрацию по постоянному месту жительства (адресная справка,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удостоверений личности обоих родителей (супругов) или лиц, их заменяющих (опекуны (попечители), патронатные воспитатели), по отношению к несовершеннолетнему;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 свидетельств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оригиналы и копии других документов (свидетельство о расторжении брака, о смерти, документ, подтверждающий, что в браке не состоял(-а); справка по форме № 4 (в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доверенность от имени отсутствующего супруга(-и), заверенная нотариусом на совершение оформления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предоставляются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 - 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9"/>
    <w:bookmarkStart w:name="z5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52"/>
    <w:bookmarkStart w:name="z5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Отдел образования по оказанию государственной услуги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5"/>
        <w:gridCol w:w="3171"/>
        <w:gridCol w:w="3298"/>
        <w:gridCol w:w="2886"/>
      </w:tblGrid>
      <w:tr>
        <w:trPr>
          <w:trHeight w:val="6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«Аккайынский районный отдел образования, физической культуры и спорта»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Аккайынский район, 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Труда, 16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8(71532)2-20-38</w:t>
            </w:r>
          </w:p>
        </w:tc>
      </w:tr>
    </w:tbl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55"/>
    <w:bookmarkStart w:name="z5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 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3821"/>
        <w:gridCol w:w="3168"/>
        <w:gridCol w:w="2498"/>
        <w:gridCol w:w="2984"/>
      </w:tblGrid>
      <w:tr>
        <w:trPr>
          <w:trHeight w:val="12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районный 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предприятия «Центр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населения» по Северо-Казахстанской области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Аккайынский район 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Труда, 11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8(71532)2-25-86</w:t>
            </w:r>
          </w:p>
        </w:tc>
      </w:tr>
    </w:tbl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«Аккайынский районный отдел образования, физической культуры и спорта»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«Аккайынский районный отдел образования, физической культуры и спорта», включающий в себя функции органов опеки и попечительства, согласно статьям 22 – 24 Гражданского кодекса Республики Казахстан, пункту 3 статьи 13 Закона Республики Казахстан «О жилищных отношениях», статье 66, 128 Кодекса Республики Казахстан от 26 декабря 2011 года «О браке (супружестве) и семье», действующий в интересах несовершеннолетнего (-ей, - их) __________________________________________________________________________________________________________________________________________дает разрешение на __________________________________________________ квартиры № ________ по адресу ________________________ дом № ________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физической культуры и спорта          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подпись       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ГУ «Аккайынский районный отдел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физической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Вашего разрешения на продажу (обмен или дарение) квартиры, расположенной по адресу: __________________________________ для получения кредита в размере __________________ сроком на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(указать Ф.И.О. детей, год рождения, № свидетельства о рождении, дети старше 10 лет расписываются, пишут слово - "согласны")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отце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 роспись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матери (Ф.И.О., № удостоверения личности, кем и когда выдано) _________________________________ роспись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потери жилья дети будут проживать по адресу (указать адрес дополнительной площади или адреса близких родственников, согласных взять детей), фразу "обязуемся в дальнейшем детей не оставить без жилья" - написать собственноручно ______________________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"__" __________ год       Подпись обоих супругов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69"/>
    <w:bookmarkStart w:name="z7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отдел образования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2413"/>
        <w:gridCol w:w="2413"/>
        <w:gridCol w:w="2414"/>
        <w:gridCol w:w="2414"/>
        <w:gridCol w:w="1908"/>
        <w:gridCol w:w="2415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</w:tr>
      <w:tr>
        <w:trPr>
          <w:trHeight w:val="24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 в предоставлении услуги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 в предоставлении услуги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 в предоставлении услуги и выдача потребителю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и выдача справки либо мотивированного ответа об отказе в предоставлении услуги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1час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ЦОН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6"/>
        <w:gridCol w:w="2249"/>
        <w:gridCol w:w="2766"/>
        <w:gridCol w:w="3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в отдел образования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отдел образования</w:t>
            </w:r>
          </w:p>
        </w:tc>
      </w:tr>
      <w:tr>
        <w:trPr>
          <w:trHeight w:val="21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1"/>
        <w:gridCol w:w="2804"/>
        <w:gridCol w:w="2783"/>
        <w:gridCol w:w="3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585" w:hRule="atLeast"/>
        </w:trPr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проверки полноты документов, оформление справки или подготовка мотивированного ответа об отказе </w:t>
            </w:r>
          </w:p>
        </w:tc>
      </w:tr>
      <w:tr>
        <w:trPr>
          <w:trHeight w:val="30" w:hRule="atLeast"/>
        </w:trPr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исполнителю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  ответ об отказе</w:t>
            </w:r>
          </w:p>
        </w:tc>
      </w:tr>
      <w:tr>
        <w:trPr>
          <w:trHeight w:val="30" w:hRule="atLeast"/>
        </w:trPr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0"/>
        <w:gridCol w:w="2864"/>
        <w:gridCol w:w="3154"/>
        <w:gridCol w:w="3072"/>
      </w:tblGrid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справки или мотивированного ответа об отказе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в ЦОН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рабочего дня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6"/>
        <w:gridCol w:w="3545"/>
        <w:gridCol w:w="2574"/>
        <w:gridCol w:w="2865"/>
      </w:tblGrid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1095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документов, подписание справки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справки в ЦОН или потребителю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потребителю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2"/>
        <w:gridCol w:w="3793"/>
        <w:gridCol w:w="2616"/>
        <w:gridCol w:w="2699"/>
      </w:tblGrid>
      <w:tr>
        <w:trPr>
          <w:trHeight w:val="1035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наложение резолюции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мотивированного ответа об отказе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мотивированного ответа об отказе в ЦОН или потребителю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мотивированного ответа об отказе потребителю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77"/>
    <w:bookmarkStart w:name="z7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  <w:r>
        <w:br/>
      </w:r>
      <w:r>
        <w:rPr>
          <w:rFonts w:ascii="Times New Roman"/>
          <w:b/>
          <w:i w:val="false"/>
          <w:color w:val="000000"/>
        </w:rPr>
        <w:t>
Схема 1. Описание действий СФЕ при обращении потребителя в отдел образования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91821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821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2. Описание действий СФЕ при обращении потребителя услуги в ЦОН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92837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837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«17» июля 2012 года № 181</w:t>
      </w:r>
    </w:p>
    <w:bookmarkEnd w:id="80"/>
    <w:bookmarkStart w:name="z8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«Аккайынский районный отдел образования, физической культуры и спорта»;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«Аккайынский районный отдел образования, физической культуры и спорта»;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– специалист государственного учреждения «Аккайынский районный отдел образования, физической культуры и спорта»,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ЦОНа – сотрудник Центра обслуживания населения, осуществляющий сбор документов и передающий их отделу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выдачу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ЦОН - Центр обслуживания населения.</w:t>
      </w:r>
    </w:p>
    <w:bookmarkEnd w:id="82"/>
    <w:bookmarkStart w:name="z8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«Аккайынский районный отдел образования, физической культуры и спорта» (далее - отдел образования), а также через Аккайынский районный отдел Филиала республиканского государственного предприятия «Центр обслуживания населения» по Северо-Казахстанской области - ЦОН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детям», утвержденного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выдача справки на получение пенсионных накоплений, справки - согласия в территориальные подразделения Комитета дорожной полиции Министерства внутренних дел на осуществление действий с имуществом, принадлежащим несовершеннолетним (далее -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Регламенту, либо мотивированный ответ об отказе в предоставлении услуги.</w:t>
      </w:r>
    </w:p>
    <w:bookmarkEnd w:id="84"/>
    <w:bookmarkStart w:name="z8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 - ресурсе отдела образования - rooakk@mail.ru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ЦОНе и в отделе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составляет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–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на получение пенсионных накоплений, справки - согласия в территориальные подразделения Комитета дорожной полиции Министерства внутренних дел на осуществление действий с имуществом, принадлежащим несовершеннолетним либо мотивированный ответ об отказе, направляет ее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образования регистрирует справку либо мотивированный ответ об отказе и выдает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подает заявление о выдаче справки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 осуществляет сбор документов, составляет реестр, отправляет документы в отдел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 на получение справки, готовит справку на получение пенсионных накоплений, справки - согласия в территориальные подразделения Комитета дорожной полиции Министерства внутренних дел на осуществление действий с имуществом, принадлежащим несовершеннолетним либо мотивированный ответ об отказе в предоставлении услуги, направляет его руководству отдела образования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отдела образования регистрирует справку либо мотивированный ответ об отказе и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справку либо мотивированный ответ об отказе в предоставлении услуги.</w:t>
      </w:r>
    </w:p>
    <w:bookmarkEnd w:id="86"/>
    <w:bookmarkStart w:name="z8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родителя или лиц, их заменяющих (опекуны (попечители), патронатные воспитатели), несовершеннолетнего на получение наследства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удостоверения личности (супругов) или лиц, их заменяющих (опекуны (попечители), патронатные воспитатели);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 других документов (свидетельство о расторжении брака, о смерти, справка по форме № 4 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свидетельство о праве на наследство по закону (от нотариуса);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 и копия документа на машину (техпаспорт) в случае, если справка нужна в территориальные подразделения Комитета дорожной полиции МВД.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88"/>
    <w:bookmarkStart w:name="z9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92"/>
    <w:bookmarkStart w:name="z9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Отдел образования по оказанию государственной услуги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0"/>
        <w:gridCol w:w="3200"/>
        <w:gridCol w:w="3300"/>
        <w:gridCol w:w="2900"/>
      </w:tblGrid>
      <w:tr>
        <w:trPr>
          <w:trHeight w:val="6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«Аккайынский районный отдел образования, физической культуры и спорта»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Аккайынский район 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Труда, 16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8(71532)2-20-38</w:t>
            </w:r>
          </w:p>
        </w:tc>
      </w:tr>
    </w:tbl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95"/>
    <w:bookmarkStart w:name="z9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 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3831"/>
        <w:gridCol w:w="3371"/>
        <w:gridCol w:w="2313"/>
        <w:gridCol w:w="2733"/>
      </w:tblGrid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районный отдел Филиала республиканского государственного предприятия «Центр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населения» по Северо-Казахстанской области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Аккайынский район 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Труда, 11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8(71532)2-25-86</w:t>
            </w:r>
          </w:p>
        </w:tc>
      </w:tr>
    </w:tbl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накопительного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фонда __________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«Аккайынский районный отдел образования, физической культуры и спорта» разрешает (Ф.И.О. Заявителя), _____________________________ _____________________________________________, ______ года рождения, (удостоверение личности № ________ от ______года, выдано _________), являющемуся ________________________________ (матерью/отцом/опекуном) несовершеннолетнего ________________________________ (Ф.И.О. ребенка,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рождения), получить наследуемые пенсионные накопления в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накопительного пенсионного фонда), с причитающимися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инвестиционным доходом, пеней и иными поступлениями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законодательством, согласно свидетельству о праве на наследство по закону/завещанию от _______ года, выданного нотариусом (государственная лицензия № ______ от года, выдана ), в связи со смертью вкладчика (Ф.И.О. наследодателя),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(свидетельство о смерти от __________ года, № _______).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и спорта            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подпись       (Ф.И.О.)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«Аккайынский районный отдел образования, физической культуры и спорта»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«Аккайынский районный отдел образования, физической культуры и спорта», осуществляющий функции органа опеки и попечительства, согласно пункту 3 статьи 13 Закона Республики Казахстан "О жилищных отношениях", действующий в интересах несовершеннолетнего(-ей, -их)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дает согласие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средства _____________________________________________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и спорта            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подпись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МП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Начальнику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«Аккайынский районный отдел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физической культуры и спорта»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Вашего разрешения снять пенсионные накопления в накопительном пенсионном фонде ____________________(название фонда указывается согласно записи в свидетельстве о праве на наследство) за несовершеннолетних детей (Ф.И.О.) ____________________ в связи со смертью вкладчика (Ф.И.О) ____________________свидетельство о смерти от ______года (дата выдачи свидетельства)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"___" 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13"/>
    <w:bookmarkStart w:name="z11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отдел образования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2324"/>
        <w:gridCol w:w="2344"/>
        <w:gridCol w:w="2324"/>
        <w:gridCol w:w="2570"/>
        <w:gridCol w:w="1854"/>
        <w:gridCol w:w="2101"/>
      </w:tblGrid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 в предоставлении услуги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 в предоставлении услуги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 в предоставлении услуги и выдача потребителю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и выдача справки либо мотивированного ответа об отказе в предоставлении услуги 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1час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ЦОН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5"/>
        <w:gridCol w:w="2282"/>
        <w:gridCol w:w="2807"/>
        <w:gridCol w:w="31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</w:tr>
      <w:tr>
        <w:trPr>
          <w:trHeight w:val="210" w:hRule="atLeast"/>
        </w:trPr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6"/>
        <w:gridCol w:w="3066"/>
        <w:gridCol w:w="2840"/>
        <w:gridCol w:w="30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585" w:hRule="atLeast"/>
        </w:trPr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либо мотивированного ответа об отказе руководству отдела образования для подписи</w:t>
            </w:r>
          </w:p>
        </w:tc>
      </w:tr>
      <w:tr>
        <w:trPr>
          <w:trHeight w:val="30" w:hRule="atLeast"/>
        </w:trPr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2"/>
        <w:gridCol w:w="2911"/>
        <w:gridCol w:w="3185"/>
        <w:gridCol w:w="3122"/>
      </w:tblGrid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справки или мотивированного ответа об отказе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в ЦОН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6"/>
        <w:gridCol w:w="3587"/>
        <w:gridCol w:w="2621"/>
        <w:gridCol w:w="2916"/>
      </w:tblGrid>
      <w:tr>
        <w:trPr>
          <w:trHeight w:val="30" w:hRule="atLeast"/>
        </w:trPr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1095" w:hRule="atLeast"/>
        </w:trPr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документов, подписание справки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справки, передача справки в ЦОН или потребителю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справки потребителю 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0"/>
        <w:gridCol w:w="3840"/>
        <w:gridCol w:w="2662"/>
        <w:gridCol w:w="2748"/>
      </w:tblGrid>
      <w:tr>
        <w:trPr>
          <w:trHeight w:val="1035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ЦОНа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образования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отдела образования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 наложение резолюции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мотивированного ответа об отказе и передача в ЦОН или потребителю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мотивированного ответа об отказе потребителю 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0"/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21"/>
    <w:bookmarkStart w:name="z12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122"/>
    <w:bookmarkStart w:name="z12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1. Описание действий СФЕ при обращении потребителя в отдел образования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90932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932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2. Описание действий СФЕ при обращении потребителя услуги в ЦОН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103378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3378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«17» июля 2012 года № 181</w:t>
      </w:r>
    </w:p>
    <w:bookmarkEnd w:id="125"/>
    <w:bookmarkStart w:name="z12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органов опеки и попечительства для оформления сделок, затрагивающих интересы несовершеннолетних детей,</w:t>
      </w:r>
      <w:r>
        <w:br/>
      </w:r>
      <w:r>
        <w:rPr>
          <w:rFonts w:ascii="Times New Roman"/>
          <w:b/>
          <w:i w:val="false"/>
          <w:color w:val="000000"/>
        </w:rPr>
        <w:t>
являющихся собственниками жилища»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«Аккайынский районный отдел образования, физической культуры и спорта»;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образования – специалист государственного учреждения «Аккайынский районный отдел образования, физической культуры и спорта»,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отдела образования – руководство государственного учреждения «Аккайынский районный отдел образования, физической культуры и спорта»;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выдачу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инспектор накопительного отдела ЦОНа – сотрудник Центра обслуживания населения, осуществляющий сбор документов и передающий их отделу образования.</w:t>
      </w:r>
    </w:p>
    <w:bookmarkEnd w:id="127"/>
    <w:bookmarkStart w:name="z12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28"/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«Аккайынский районный отдел образования, физической культуры и спорта» (далее - отдел образования), а также через Аккайынский районный отдел Филиала республиканского государственного предприятия «Центр обслуживания населения» по Северо-Казахстанской области - ЦОН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жилища», утвержденного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9"/>
    <w:bookmarkStart w:name="z131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30"/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 – ресурсе отдела образования - rooakk@mail.ru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ЦОНе и отделе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составляет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–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 образования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органов опеки и попечительства для оформления сделок, затрагивающих интересы несовершеннолетних детей, являющихся собственниками жилища либо мотивированный ответ об отказе, направляет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образования регистрирует справку либо мотивированный ответ об отказе и выдает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подает заявление о выдаче справки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 осуществляет сбор документов, составляет реестр, отправляет документы в отдел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 на получение справки, готовит справку на получение справки органов опеки и попечительства для оформления сделок, затрагивающих интересы несовершеннолетних детей, являющихся собственниками жилища либо мотивированный ответ об отказе, направляет его руководству отдела образования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7)ответственный специалист отдела образования регистрирует справку либо мотивированный ответ об отказе и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справку либо мотивированный ответ об отказе в предоставлении услуги.</w:t>
      </w:r>
    </w:p>
    <w:bookmarkEnd w:id="131"/>
    <w:bookmarkStart w:name="z133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132"/>
    <w:bookmarkStart w:name="z1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потребителю необходимо предоставить следующие документы в отдел образования 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опекунов (попечителей), патронатных воспитателей несовершеннолетних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удостоверения личности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документов на квартиру (договор, свидетельство о государственной регистрации прав на недвижимость, технический паспорт на квартиру,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заверенное заявление от опекунов (попечителей), патронатных воспитателей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копия свидетельства о браке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оригиналы и копии других документов (свидетельство о расторжении брака, о смерти, документ, подтверждающий, что в браке не состоял (-а);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письмо из банка о выдаче справки на разрешение залога жилья, принадлежащего несовершеннолетнему (в случае предоставления ссуды под залог жилья, принадлежащего несовершеннолетнему).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3"/>
    <w:bookmarkStart w:name="z13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134"/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</w:t>
      </w:r>
    </w:p>
    <w:bookmarkEnd w:id="135"/>
    <w:bookmarkStart w:name="z1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136"/>
    <w:bookmarkStart w:name="z13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Отдел образования по оказанию государственной услуги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7"/>
        <w:gridCol w:w="3173"/>
        <w:gridCol w:w="3300"/>
        <w:gridCol w:w="2880"/>
      </w:tblGrid>
      <w:tr>
        <w:trPr>
          <w:trHeight w:val="630" w:hRule="atLeast"/>
        </w:trPr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«Аккайынский районный отдел образования, физической культуры и спорта»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Аккайынский район 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Труда, 16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 2-20-38</w:t>
            </w:r>
          </w:p>
        </w:tc>
      </w:tr>
    </w:tbl>
    <w:bookmarkStart w:name="z1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8"/>
    <w:bookmarkStart w:name="z1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собственниками жилища»</w:t>
      </w:r>
    </w:p>
    <w:bookmarkEnd w:id="139"/>
    <w:bookmarkStart w:name="z14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 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3820"/>
        <w:gridCol w:w="3365"/>
        <w:gridCol w:w="2299"/>
        <w:gridCol w:w="2508"/>
      </w:tblGrid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районный отдел Филиала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предприятия «Центр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населения» по Северо-Казахстанской области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Аккайынский район 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Труда, 11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8(71532)2-25-86</w:t>
            </w:r>
          </w:p>
        </w:tc>
      </w:tr>
    </w:tbl>
    <w:bookmarkStart w:name="z14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1"/>
    <w:bookmarkStart w:name="z14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собственниками жилища»</w:t>
      </w:r>
    </w:p>
    <w:bookmarkEnd w:id="142"/>
    <w:bookmarkStart w:name="z14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ГУ «Аккайынский районный отдел образования, физической культуры и спорта»</w:t>
      </w:r>
    </w:p>
    <w:bookmarkEnd w:id="143"/>
    <w:bookmarkStart w:name="z1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«Аккайынский районный отдел образования, физической культуры и спорта», осуществляющий функции органов опеки и попечительства, согласно статьям 22-24 Гражданского кодекса Республики Казахстан, пункту 3 статьи 13 Закона Республики Казахстан «О жилищных отношениях», статье 128 Кодекса Республики Казахстан «О браке (супружестве) и семье», действующий в интересах несовершеннолетнего(-ей,-их) ________________________________________ ______________________________________________________________________________________________________дает согласие ______________квартиры № ______ по адресу ________________ дом № ___________________________</w:t>
      </w:r>
    </w:p>
    <w:bookmarkEnd w:id="144"/>
    <w:bookmarkStart w:name="z14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5"/>
    <w:bookmarkStart w:name="z1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и спорта            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подпись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46"/>
    <w:bookmarkStart w:name="z1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7"/>
    <w:bookmarkStart w:name="z1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148"/>
    <w:bookmarkStart w:name="z1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собственниками жилища»</w:t>
      </w:r>
    </w:p>
    <w:bookmarkEnd w:id="149"/>
    <w:bookmarkStart w:name="z1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ГУ «Аккайынский районный отдел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физической культуры и спорта»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bookmarkEnd w:id="150"/>
    <w:bookmarkStart w:name="z1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</w:t>
      </w:r>
    </w:p>
    <w:bookmarkEnd w:id="151"/>
    <w:bookmarkStart w:name="z1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Вашего разрешения на продажу (обмен, дарение) квартиры, расположенной по адресу: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 дети старше 10 лет расписываются, пишут слово – «согласны»)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отце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(Ф.И.О., № удостоверения личности,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роспись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матери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(Ф.И.О., № удостоверения личности,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 роспись ___________________</w:t>
      </w:r>
    </w:p>
    <w:bookmarkEnd w:id="152"/>
    <w:bookmarkStart w:name="z15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дальнейшего проживания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Фразу «В дальнейшем дети будут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обеспечены жильем» (написать собственноручно)</w:t>
      </w:r>
    </w:p>
    <w:bookmarkEnd w:id="153"/>
    <w:bookmarkStart w:name="z1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«__» ______ ____ год Подпись обоих супругов __________</w:t>
      </w:r>
    </w:p>
    <w:bookmarkEnd w:id="154"/>
    <w:bookmarkStart w:name="z15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5"/>
    <w:bookmarkStart w:name="z15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собственниками жилища»</w:t>
      </w:r>
    </w:p>
    <w:bookmarkEnd w:id="156"/>
    <w:bookmarkStart w:name="z15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7"/>
    <w:bookmarkStart w:name="z15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ГУ «Аккайынский районный отдел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физической культуры и спорта»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bookmarkEnd w:id="158"/>
    <w:bookmarkStart w:name="z16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</w:t>
      </w:r>
    </w:p>
    <w:bookmarkEnd w:id="159"/>
    <w:bookmarkStart w:name="z16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Просим Вашего разрешения на залог квартиры, расположенной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адресу: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получения кредита в размере __________________ сроком на ________ 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(указать Ф.И.О. детей, год рождения, № свидетельства о рождении, дети старше 10 лет расписываются, пишут слово – «согласны»)</w:t>
      </w:r>
    </w:p>
    <w:bookmarkEnd w:id="160"/>
    <w:bookmarkStart w:name="z16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Сведения об отце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(Ф.И.О., № удостоверения личности,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роспись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матери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(Ф.И.О., № удостоверения личности,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роспись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потери жилья дети будут проживать по адресу ________________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адрес дополнительной площади или адреса близких родственников, согласных взять детей)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 фразу «обязуемся в дальнейшем детей не оставить без жилья» - написать собственноручно</w:t>
      </w:r>
    </w:p>
    <w:bookmarkEnd w:id="161"/>
    <w:bookmarkStart w:name="z16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«__» ______ ____ год Подпись обоих супругов ___________</w:t>
      </w:r>
    </w:p>
    <w:bookmarkEnd w:id="162"/>
    <w:bookmarkStart w:name="z16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3"/>
    <w:bookmarkStart w:name="z16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собственниками жилища»</w:t>
      </w:r>
    </w:p>
    <w:bookmarkEnd w:id="164"/>
    <w:bookmarkStart w:name="z166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отдел образования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2413"/>
        <w:gridCol w:w="2413"/>
        <w:gridCol w:w="2414"/>
        <w:gridCol w:w="2666"/>
        <w:gridCol w:w="1656"/>
        <w:gridCol w:w="2415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 в предоставлении услуги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 в предоставлении услуги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 в предоставлении услуги и выдача потребителю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и выдача справки либо мотивированного ответа об отказе в предоставлении услуги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1час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6"/>
    <w:bookmarkStart w:name="z16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ЦОН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6"/>
        <w:gridCol w:w="2249"/>
        <w:gridCol w:w="2766"/>
        <w:gridCol w:w="3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</w:tr>
      <w:tr>
        <w:trPr>
          <w:trHeight w:val="21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16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3"/>
        <w:gridCol w:w="2577"/>
        <w:gridCol w:w="2845"/>
        <w:gridCol w:w="34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585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исполнения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проверки полноты документов, оформление справки или подготовка мотивированного ответа об отказе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исполнителю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руководству отдела образования для подписи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17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0"/>
        <w:gridCol w:w="2864"/>
        <w:gridCol w:w="3154"/>
        <w:gridCol w:w="3072"/>
      </w:tblGrid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ответа об отказе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в ЦОН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0"/>
    <w:bookmarkStart w:name="z172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6"/>
        <w:gridCol w:w="3545"/>
        <w:gridCol w:w="2574"/>
        <w:gridCol w:w="2865"/>
      </w:tblGrid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1095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подписание справки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передача справки в ЦОН или потребителю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потребителю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3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2"/>
        <w:gridCol w:w="3793"/>
        <w:gridCol w:w="2616"/>
        <w:gridCol w:w="2699"/>
      </w:tblGrid>
      <w:tr>
        <w:trPr>
          <w:trHeight w:val="1035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 наложение резолюции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оформление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передача мотивированного ответа об отказе в ЦОН или потребителю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мотивированного ответа об отказе потребителю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3"/>
    <w:bookmarkStart w:name="z17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собственниками жилища»</w:t>
      </w:r>
    </w:p>
    <w:bookmarkEnd w:id="174"/>
    <w:bookmarkStart w:name="z176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  <w:r>
        <w:br/>
      </w:r>
      <w:r>
        <w:rPr>
          <w:rFonts w:ascii="Times New Roman"/>
          <w:b/>
          <w:i w:val="false"/>
          <w:color w:val="000000"/>
        </w:rPr>
        <w:t>
Схема 1. Описание действий СФЕ при обращении потребителя в отдел образования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90932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0932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77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2. Описание действий СФЕ при обращении потребителя услуги в ЦОН</w:t>
      </w: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92837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2837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7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«17» июля 2012 года № 181</w:t>
      </w:r>
    </w:p>
    <w:bookmarkEnd w:id="177"/>
    <w:bookmarkStart w:name="z179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социальное обеспечение сирот, детей, оставшихся без попечения родителей»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178"/>
    <w:bookmarkStart w:name="z18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«Оформление документов на социальное обеспечение сирот, детей, оставшихся без попечения родителей»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«Аккайынский районный отдел образования, физической культуры и спорта»;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«Аккайынский районный отдел образования, физической культуры и спорта»;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– специалист государственного учреждения «Аккайынский районный отдел образования, физической культуры и спорта»,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лицо.</w:t>
      </w:r>
    </w:p>
    <w:bookmarkEnd w:id="179"/>
    <w:bookmarkStart w:name="z181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80"/>
    <w:bookmarkStart w:name="z18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отделом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115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обеспечение сирот, детей, оставшихся без попечения родителей», утвержденного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оформление документов на социальное обеспечение сирот, детей, оставшихся без попечения родителей (далее – выписка),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Реламенту, либо мотивированный ответ об отказе в предоставлении услуги.</w:t>
      </w:r>
    </w:p>
    <w:bookmarkEnd w:id="181"/>
    <w:bookmarkStart w:name="z183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82"/>
    <w:bookmarkStart w:name="z18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 - ресурсе отдела образования - rooakk@mail.ru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составляют тридцать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заявителя, составляет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Отделом образования в предоставлении государственной услуги может быть отказано в случае непредставления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выписки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выписку на оформление документов на социальное обеспечение сирот, детей, оставшихся без попечения родителей с имуществом, принадлежащим несовершеннолетним либо мотивированный ответ об отказе, направляет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выписку либо мотивированного ответ об отказе в предоставлении услуги и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образования регистрирует выписку либо мотивированный ответ об отказе и выдает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отделе образования, составляет один сотрудник.</w:t>
      </w:r>
    </w:p>
    <w:bookmarkEnd w:id="183"/>
    <w:bookmarkStart w:name="z185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184"/>
    <w:bookmarkStart w:name="z18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потребителю необходимо предоставить следующие документы в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физического лица на имя руководителя отдела образования о своем желании быть опекуном (попечителем)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супруга(-и), нотариально заверенное, если лицо, желающее быть опекуном (попечителем),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копия удостоверения личности заявителя и супруга(-и), если лицо, желающее быть опекуном (попечителем),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медицинское заключение о состоянии здоровья лица, желающего стать опекуном (попечителем) и супруга(-и), если лицо, желающее быть опекуном (попечителем), воспитателем, состоит в браке,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заверенная справка, если заявитель не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автобиография заявителя,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характеристика заявителя, выданная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справка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справка о заработной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справка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свидетельство о заключении брака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справка об отсутствии судимости заявителя и его супруга(-и).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предоставления данных документов проводится обследование жилищно-бытовых условий жизни лица, претендующего на воспитание ребенка, по итогам которого готовится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согласно законодательству, на каждого ребенка, передаваемого под опеку (попечительство) лицо, желающее оформить опеку (попечительство)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согласие ребенка, заверенное администрацией школы (если ребенок старше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медицинская справка о состоянии здоровья ребенка и выписка из истории развития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о родителях (копия свидетельства о смерти, приговор или решение суда, справка о болезни или розыске родителей, справка по форме № 4 в случае рождения ребенка вне брака, и другие документы, подтверждающие утрату ребенком попечения родителей);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с места учебы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пенсионная книжка на детей, получающих пенсию, копию решения суда о взыскании алиментов;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братьях и сестрах и их местонахождении;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 о наличии или отсутствия жилья у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5"/>
    <w:bookmarkStart w:name="z187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86"/>
    <w:bookmarkStart w:name="z18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Ответственными лицами за оказание государственной услуги являются руководители и должностные лица отдела образования,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</w:t>
      </w:r>
    </w:p>
    <w:bookmarkEnd w:id="187"/>
    <w:bookmarkStart w:name="z18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8"/>
    <w:bookmarkStart w:name="z19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189"/>
    <w:bookmarkStart w:name="z191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Отдел образования по оказанию государственной услуги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5"/>
        <w:gridCol w:w="3171"/>
        <w:gridCol w:w="3298"/>
        <w:gridCol w:w="2886"/>
      </w:tblGrid>
      <w:tr>
        <w:trPr>
          <w:trHeight w:val="6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«Аккайынский районный отдел образования, физической культуры и спорта»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Аккайынский район село Смироново,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Труда, 16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8(71532)2-20-38</w:t>
            </w:r>
          </w:p>
        </w:tc>
      </w:tr>
    </w:tbl>
    <w:bookmarkStart w:name="z19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1"/>
    <w:bookmarkStart w:name="z19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192"/>
    <w:bookmarkStart w:name="z194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Выписка из приложения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
к постановлению акимата Аккайынского района </w:t>
      </w:r>
    </w:p>
    <w:bookmarkEnd w:id="193"/>
    <w:bookmarkStart w:name="z19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4"/>
    <w:bookmarkStart w:name="z19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с. Смирново       № ______        от «__» ________ 20__ года</w:t>
      </w:r>
    </w:p>
    <w:bookmarkEnd w:id="195"/>
    <w:bookmarkStart w:name="z197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установлении опеки (попечительства)</w:t>
      </w:r>
    </w:p>
    <w:bookmarkEnd w:id="196"/>
    <w:bookmarkStart w:name="z19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119 Кодекса Республики Казахстан от 26 декабря 2011 года «О браке (супружестве) и семье», на основании заявления ___________________________________________ и документов Аккайынского районного отдел образования, физической культуры и спорта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опеку (попечительство) над несовершеннолетними детьми, оставшимися без попечения родителей, согласно приложению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293"/>
        <w:gridCol w:w="3753"/>
        <w:gridCol w:w="4113"/>
      </w:tblGrid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(попечитель)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Опекаемый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оформления опеки и попечительства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год рождения опека (попечительство)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Закрепить имеющее жилье за _________________________________</w:t>
      </w:r>
    </w:p>
    <w:bookmarkEnd w:id="198"/>
    <w:bookmarkStart w:name="z20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Аккайынского района      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 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99"/>
    <w:bookmarkStart w:name="z20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0"/>
    <w:bookmarkStart w:name="z20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201"/>
    <w:bookmarkStart w:name="z20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Направление</w:t>
      </w:r>
      <w:r>
        <w:br/>
      </w:r>
      <w:r>
        <w:rPr>
          <w:rFonts w:ascii="Times New Roman"/>
          <w:b/>
          <w:i w:val="false"/>
          <w:color w:val="000000"/>
        </w:rPr>
        <w:t>
Заключение о состоянии здоровья опекуна (усыновителя)</w:t>
      </w:r>
    </w:p>
    <w:bookmarkEnd w:id="202"/>
    <w:bookmarkStart w:name="z20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Психиатр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Нарколог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Дерматовенеролог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Рентгеноскопия грудной клетки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Терапевт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_______________________________________________________</w:t>
      </w:r>
    </w:p>
    <w:bookmarkEnd w:id="203"/>
    <w:bookmarkStart w:name="z20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4"/>
    <w:bookmarkStart w:name="z20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205"/>
    <w:bookmarkStart w:name="z207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2414"/>
        <w:gridCol w:w="2077"/>
        <w:gridCol w:w="2161"/>
        <w:gridCol w:w="2667"/>
        <w:gridCol w:w="2415"/>
        <w:gridCol w:w="2415"/>
      </w:tblGrid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выписки либо мотивированного ответа об отказе в предоставлении услуги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выписки либо мотивированного ответа об отказе в предоставлении услуги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выписки либо мотивированного ответа об отказе в предоставлении услуги </w:t>
            </w:r>
          </w:p>
        </w:tc>
      </w:tr>
      <w:tr>
        <w:trPr>
          <w:trHeight w:val="29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выписки либо мотивированного ответа об отказе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либо мотивированный ответ об отказе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выписки либо мотивированного ответа об отказе в предоставлении услуги 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рабочих дня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8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2"/>
        <w:gridCol w:w="3793"/>
        <w:gridCol w:w="2616"/>
        <w:gridCol w:w="2699"/>
      </w:tblGrid>
      <w:tr>
        <w:trPr>
          <w:trHeight w:val="1035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3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выписки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выписки 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выписки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9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6"/>
        <w:gridCol w:w="3545"/>
        <w:gridCol w:w="2574"/>
        <w:gridCol w:w="2865"/>
      </w:tblGrid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образования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отдела образования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отдела образования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представленных потребителем документов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потребителем документов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ответа об отказе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подписание мотивированного ответа об отказе</w:t>
            </w:r>
          </w:p>
        </w:tc>
      </w:tr>
      <w:tr>
        <w:trPr>
          <w:trHeight w:val="1095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9"/>
    <w:bookmarkStart w:name="z21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210"/>
    <w:bookmarkStart w:name="z212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  <w:r>
        <w:br/>
      </w:r>
      <w:r>
        <w:rPr>
          <w:rFonts w:ascii="Times New Roman"/>
          <w:b/>
          <w:i w:val="false"/>
          <w:color w:val="000000"/>
        </w:rPr>
        <w:t>
Описание действий СФЕ при обращении потребителя услуги в отдел образования</w:t>
      </w:r>
    </w:p>
    <w:bookmarkEnd w:id="211"/>
    <w:p>
      <w:pPr>
        <w:spacing w:after="0"/>
        <w:ind w:left="0"/>
        <w:jc w:val="both"/>
      </w:pPr>
      <w:r>
        <w:drawing>
          <wp:inline distT="0" distB="0" distL="0" distR="0">
            <wp:extent cx="71628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1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«17» июля 2012 года № 181</w:t>
      </w:r>
    </w:p>
    <w:bookmarkEnd w:id="212"/>
    <w:bookmarkStart w:name="z214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разрешений в банки для оформления ссуды под залог жилья, принадлежащего несовершеннолетнему»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213"/>
    <w:bookmarkStart w:name="z21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«Выдача разрешений в банки для оформления ссуды под залог жилья, принадлежащего несовершеннолетнему»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«Аккайынский районный отдел образования, физической культуры и спорта»;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«Аккайынский районный отдел образования, физической культуры и спорта»;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– специалист государственного учреждения «Аккайынский районный отдел образования, физической культуры и спорта»,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ЦОНа – сотрудник Центра обслуживания населения, осуществляющий сбор документов и передающий их отделу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выдачу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ЦОН - Центр обслуживания населения.</w:t>
      </w:r>
    </w:p>
    <w:bookmarkEnd w:id="214"/>
    <w:bookmarkStart w:name="z216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15"/>
    <w:bookmarkStart w:name="z21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отделом образования, а также через ЦОН на альтернативной основе,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в банки для оформления ссуды под залог жилья, принадлежащего несовершеннолетнему» утвержденного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выдача разрешения в банки для оформления ссуды под залог жилья, принадлежащего несовершеннолетнему (далее – справка),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</w:p>
    <w:bookmarkEnd w:id="216"/>
    <w:bookmarkStart w:name="z218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17"/>
    <w:bookmarkStart w:name="z21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 - ресурсе отдела образования - rooakk@mail.ru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ЦОНе и в отделе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составляет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–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в отдел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на получение разрешения в банки для оформления ссуды под залог жилья, принадлежащего несовершеннолетнему либо мотивированный ответ об отказе, направляет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образования выдает потребителю справку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в ЦОН,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 осуществляет сбор документов, составляет реестр, отправляет документы в отдел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 на получение справки, готовит справку на получение разрешения в банки для оформления ссуды под залог жилья, принадлежащего несовершеннолетнему либо мотивированный ответ об отказе в предоставлении услуги, направляет его руководству отдела образования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отдела образования регистрирует справку либо мотивированный ответ об отказе и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справку либо мотивированный ответ об отказе в предоставлении услуги.</w:t>
      </w:r>
    </w:p>
    <w:bookmarkEnd w:id="218"/>
    <w:bookmarkStart w:name="z220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219"/>
    <w:bookmarkStart w:name="z22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потребителю необходимо предоставить следующие документы в отдел образования или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обоих родителей (супругов) или лиц, их заменяющих (опекуны (попечители), патронатные воспитатели), несовершеннолетних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заверенное заявление от обоих родителей (супругов) или лиц, их заменяющих (опекуны (попечители), патронатные воспитатели)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оригиналы и копии документов на недвижимое имущество (квартира, дом, дача, земельный участок и т.д. (договор, свидетельство о государственной регистрации прав на недвижимость, технический паспорт на имущество, документ, подтверждающий регистрацию по постоянному месту жительства (адресная справка,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удостоверений личности обоих родителей (супругов) или лиц, их заменяющих (опекуны (попечители), патронатные воспитатели), по отношению к несовершеннолетнему;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 свидетельств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оригиналы и копии других документов (свидетельство о расторжении брака, о смерти, документ, подтверждающий, что в браке не состоял(-а); справка по форме № 4 (в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доверенность от имени отсутствующего супруга(-и), заверенная нотариусом на совершение оформления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0"/>
    <w:bookmarkStart w:name="z222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221"/>
    <w:bookmarkStart w:name="z22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222"/>
    <w:bookmarkStart w:name="z22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несовершеннолетнему»</w:t>
      </w:r>
    </w:p>
    <w:bookmarkEnd w:id="223"/>
    <w:bookmarkStart w:name="z225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Отдел образования по оказанию государственной услуги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5"/>
        <w:gridCol w:w="3171"/>
        <w:gridCol w:w="3298"/>
        <w:gridCol w:w="2886"/>
      </w:tblGrid>
      <w:tr>
        <w:trPr>
          <w:trHeight w:val="6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«Аккайынский районный отдел образования, физической культуры и спорта»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Аккайынский район 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Труда, 16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8(71532)2-20-38</w:t>
            </w:r>
          </w:p>
        </w:tc>
      </w:tr>
    </w:tbl>
    <w:bookmarkStart w:name="z22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5"/>
    <w:bookmarkStart w:name="z22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несовершеннолетнему»</w:t>
      </w:r>
    </w:p>
    <w:bookmarkEnd w:id="226"/>
    <w:bookmarkStart w:name="z228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 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3820"/>
        <w:gridCol w:w="3366"/>
        <w:gridCol w:w="2299"/>
        <w:gridCol w:w="2647"/>
      </w:tblGrid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районный отдел Филиала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предприятия «Центр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населения» по Северо-Казахстанской области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Аккайынский район 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Труда, 11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8(71532)2-25-86</w:t>
            </w:r>
          </w:p>
        </w:tc>
      </w:tr>
    </w:tbl>
    <w:bookmarkStart w:name="z22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8"/>
    <w:bookmarkStart w:name="z23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несовершеннолетнему»</w:t>
      </w:r>
    </w:p>
    <w:bookmarkEnd w:id="229"/>
    <w:bookmarkStart w:name="z23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ГУ «Аккайынский районный отдел образования, физической культуры и спорта»</w:t>
      </w:r>
    </w:p>
    <w:bookmarkEnd w:id="230"/>
    <w:bookmarkStart w:name="z23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«Аккайынский районный отдел образования, физической культуры и спорта», включающий в себя функции органов опеки и попечительства, согласно статьям 22 – 24 Гражданского кодекса Республики Казахстан, пункту 3 статьи 13 Закона Республики Казахстан «О жилищных отношениях», статей 66, 128 Кодекса Республики Казахстан от 26 декабря 2011 года «О браке (супружестве) и семье», действующий в интересах несовершеннолетнего (-ей, - их)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_________________________________________________________________дает разрешение на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квартиры № _______ по адресу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 № ____________</w:t>
      </w:r>
    </w:p>
    <w:bookmarkEnd w:id="231"/>
    <w:bookmarkStart w:name="z23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и спорта                  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подпись       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232"/>
    <w:bookmarkStart w:name="z23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несовершеннолетнему»</w:t>
      </w:r>
    </w:p>
    <w:bookmarkEnd w:id="233"/>
    <w:bookmarkStart w:name="z23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ГУ «Аккайынский районный отдел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физической культуры и спорта»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</w:p>
    <w:bookmarkEnd w:id="234"/>
    <w:bookmarkStart w:name="z23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</w:t>
      </w:r>
    </w:p>
    <w:bookmarkEnd w:id="235"/>
    <w:bookmarkStart w:name="z23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Вашего разрешения на залог квартиры, расположенной по адресу: _____________________________________________________________ для получения кредита в размере ______________ сроком на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Ф.И.О. детей, год рождения, № свидетельства о рождении, дети старше 10 лет расписываются, пишут слово – «согласны»)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отце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(Ф.И.О., № удостоверения личности, кем и когда выдано)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 роспись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матери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(Ф.И.О., № удостоверения личности,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 роспись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из банка №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потери жилья дети будут проживать по адресу___________ _____________________________________________________________________ (указать адрес дополнительной площади или адреса близких родственников, согласных взять детей), фразу «обязуемся в дальнейшем детей не оставить без жилья» - написать собственноручно __________________________________________________________________</w:t>
      </w:r>
    </w:p>
    <w:bookmarkEnd w:id="236"/>
    <w:bookmarkStart w:name="z23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«__» __________ ____ год Подпись обоих супругов __________</w:t>
      </w:r>
    </w:p>
    <w:bookmarkEnd w:id="237"/>
    <w:bookmarkStart w:name="z23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8"/>
    <w:bookmarkStart w:name="z24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несовершеннолетнему»</w:t>
      </w:r>
    </w:p>
    <w:bookmarkEnd w:id="239"/>
    <w:bookmarkStart w:name="z241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отдел образования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2415"/>
        <w:gridCol w:w="2415"/>
        <w:gridCol w:w="2416"/>
        <w:gridCol w:w="2669"/>
        <w:gridCol w:w="1657"/>
        <w:gridCol w:w="2164"/>
      </w:tblGrid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 в предоставлении услуги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 в предоставлении услуги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 в предоставлении услуги и выдача потребителю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и выдача справки либо мотивированного ответа об отказе в предоставлении услуги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1час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2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ЦОН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6"/>
        <w:gridCol w:w="2249"/>
        <w:gridCol w:w="2766"/>
        <w:gridCol w:w="3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</w:tr>
      <w:tr>
        <w:trPr>
          <w:trHeight w:val="21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24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4"/>
        <w:gridCol w:w="2763"/>
        <w:gridCol w:w="2577"/>
        <w:gridCol w:w="34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585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проверки полноты документов, оформление справки или подготовка мотивированного ответа об отказе 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исполнителю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  ответ об отказе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24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0"/>
        <w:gridCol w:w="2864"/>
        <w:gridCol w:w="3154"/>
        <w:gridCol w:w="3072"/>
      </w:tblGrid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справки или мотивированного ответа об отказе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в ЦОН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5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6"/>
        <w:gridCol w:w="3545"/>
        <w:gridCol w:w="2574"/>
        <w:gridCol w:w="2865"/>
      </w:tblGrid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1095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документов, подписание справки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передача справки в ЦОН или потребителю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потребителю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6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2"/>
        <w:gridCol w:w="3793"/>
        <w:gridCol w:w="2616"/>
        <w:gridCol w:w="2699"/>
      </w:tblGrid>
      <w:tr>
        <w:trPr>
          <w:trHeight w:val="1035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 наложение резолюции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оформление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передача мотивированного ответа об отказе в ЦОН или потребителю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мотивированного ответа об отказе потребителю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6"/>
    <w:bookmarkStart w:name="z24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несовершеннолетнему»</w:t>
      </w:r>
    </w:p>
    <w:bookmarkEnd w:id="247"/>
    <w:bookmarkStart w:name="z249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  <w:r>
        <w:br/>
      </w:r>
      <w:r>
        <w:rPr>
          <w:rFonts w:ascii="Times New Roman"/>
          <w:b/>
          <w:i w:val="false"/>
          <w:color w:val="000000"/>
        </w:rPr>
        <w:t>
Схема 1. Описание действий СФЕ при обращении потребителя в отдел образования</w:t>
      </w:r>
    </w:p>
    <w:bookmarkEnd w:id="248"/>
    <w:p>
      <w:pPr>
        <w:spacing w:after="0"/>
        <w:ind w:left="0"/>
        <w:jc w:val="both"/>
      </w:pPr>
      <w:r>
        <w:drawing>
          <wp:inline distT="0" distB="0" distL="0" distR="0">
            <wp:extent cx="90932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0932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50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2. Описание действий СФЕ при обращении потребителя услуги в ЦОН</w:t>
      </w:r>
    </w:p>
    <w:bookmarkEnd w:id="249"/>
    <w:p>
      <w:pPr>
        <w:spacing w:after="0"/>
        <w:ind w:left="0"/>
        <w:jc w:val="both"/>
      </w:pPr>
      <w:r>
        <w:drawing>
          <wp:inline distT="0" distB="0" distL="0" distR="0">
            <wp:extent cx="103378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3378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