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a8b8" w14:textId="916a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Петропавловского городского маслихата от 29 июля 2009 года N 3 "Об оказании социальной помощи отдельным категориям граждан по бесплатному проезду на автомобильном транспорте в городе Петропавловске"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12 апреля 2012 года N 3. Зарегистрировано Департаментом юстиции Северо-Казахстанской области 10 мая 2012 года N 13-1-219. Утратило силу решением Петропавловского городского маслихата Северо-Казахстанской области от 9 октября 2024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Петропавловского городского маслихата Северо-Казахстанской области от 09.10.2024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оказании социальной помощи отдельным категориям граждан по бесплатному проезду на автомобильном транспорте в городе Петропавловске" от 29 июля 2009 года № 3, (зарегистированного в Реестре государственной регистрации нормативных правовых актов за № 13-1-161, опубликовано от 21 августа 2009 года № 34 (244) в газетах "Кызылжар нұры", от 21 августа 2009 года № 34 (292) "Проспект-СК"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24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148-ІІ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№ 156-ХІІІ "О транспорте в Республике Казахстан".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Филипенко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Жолмуханова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