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fa32" w14:textId="08df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базовой ставки платы за земельные участки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6 марта 2012 года N 1/160 и решение III-й сессии маслихата города Алматы V-го созыва от 29 февраля 2012 года N 11. Зарегистрировано в Департаменте юстиции города Алматы 11 апреля 2012 года за N 928. Утратило силу совместным решением маслихата города Алматы от 23 июля 2015 года № 355 и постановлением акимата города Алматы от 23 июля 2015 года № 3/464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355 и постановлением акимата города Алматы от 23.07.2015 № 3/464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«Об установлении базовых ставок платы за земельные участки»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базовую ставку платы за земельные участки при их предоставлении в частную собственность на территории города Алматы в размере 4 800 (четыре тысячи восемьсот) тенге за один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нормативного правового акта возложить на председателя постоянной комиссии по вопросам градостроительства, благоустройства и коммунального хозяйства маслихата города Алматы Б. Шин и заместителя акима города Алматы В. Долженкова.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V–го созыва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V-созыва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