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a5fb" w14:textId="5e1a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медицинской помощи участникам и инвалидам Великой Отечественной войны, а также лицам, приравненным по льготам и гарантиям к участникам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февраля 2012 года N 1/94. Зарегистрировано в Департаменте юстиции города Алматы 2 марта 2012 года за N 922. Утратило силу постановлением Акимата города Алматы от 6 марта 2013 года N 1/150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06.03.2013 N 1/150 (вводится в действие через 10 дней после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«О льготах и социальной защите участников, инвалидов Великой Отечественной войны и лиц, приравненных к ним»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здравоохранения от 15 января 2001 года № 41 «О дальнейшем улучшении оказания медицинской помощи участникам, инвалидам Великой Отечественной войны и лицам, приравненным к ним» и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XXXXX-ой сессии маслихата города Алматы IV-го созыва от 7 декабря 2011 года № 490 «О бюджете города Алматы на 2012-2014 годы» (Зарегистрированного в Реестре государственной регистрации нормативных правовых актов Департамента юстиции города Алматы № 909 от 23 декабря 2011 года),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Стоматологическое лечение и зубопротезирование инвалидов и участников Великой Отечественной войны, а также лиц, приравненных по льготам и гарантиям к участникам Великой Отечественной войны, обеспечить за счет средств местного бюджета, выделенного Управлению здравоохранения города Алматы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города Алматы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стоматологического лечения и зубопротезирования инвалидов и участников Великой Отечественной войны, а также лиц, приравненных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объема и качества стоматологического лечения и зубопротезирования указанной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 некоторых вопросах оказания медицинской помощи участникам и инвалидам Великой Отечественной войны, а также лицам, приравненным по льготам и гарантиям к участникам Великой Отечественной войны» от 11 апреля 2011 года № 2/215 (зарегистрированное в Реестре государственной регистрации нормативных правовых актов № 887, опубликованное 21 апреля 2011 года в газетах «Вечерний Алматы» № 52 и «Алматы ақшамы» №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          А.Есимов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