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5323" w14:textId="5cf5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района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20 декабря 2012 года N 53/11. Зарегистрировано Департаментом юстиции Павлодарской области 29 декабря 2012 года N 3315.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N 3290 от 14 декабря 2012 года),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Успенского района на 2013 - 2015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1 696 615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1 474 049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- 1 707 345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25 170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- 28 561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- 49 700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Успенского района Павлодарской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67/12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24.06.2013 </w:t>
      </w:r>
      <w:r>
        <w:rPr>
          <w:rFonts w:ascii="Times New Roman"/>
          <w:b w:val="false"/>
          <w:i w:val="false"/>
          <w:color w:val="000000"/>
          <w:sz w:val="28"/>
        </w:rPr>
        <w:t>N 86/16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17.07.2013 </w:t>
      </w:r>
      <w:r>
        <w:rPr>
          <w:rFonts w:ascii="Times New Roman"/>
          <w:b w:val="false"/>
          <w:i w:val="false"/>
          <w:color w:val="000000"/>
          <w:sz w:val="28"/>
        </w:rPr>
        <w:t>N 96/19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31.10.2013 </w:t>
      </w:r>
      <w:r>
        <w:rPr>
          <w:rFonts w:ascii="Times New Roman"/>
          <w:b w:val="false"/>
          <w:i w:val="false"/>
          <w:color w:val="000000"/>
          <w:sz w:val="28"/>
        </w:rPr>
        <w:t>N 113/26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N 119/28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23.12.2013 </w:t>
      </w:r>
      <w:r>
        <w:rPr>
          <w:rFonts w:ascii="Times New Roman"/>
          <w:b w:val="false"/>
          <w:i w:val="false"/>
          <w:color w:val="000000"/>
          <w:sz w:val="28"/>
        </w:rPr>
        <w:t>N 125/29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Успенского района на 2013 год объем субвенции передаваемых из областного бюджета в бюджет Успенского района в сумме 1 333 098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 Успенского района на 2013 год целевые текущие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оснащение объектов образования в сумме 5 300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 2 559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обустройство спортивных сооружений 8 987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благоустройству населенных пунктов  12 072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Успенского района Павлодарской области от 24.06.2013 </w:t>
      </w:r>
      <w:r>
        <w:rPr>
          <w:rFonts w:ascii="Times New Roman"/>
          <w:b w:val="false"/>
          <w:i w:val="false"/>
          <w:color w:val="000000"/>
          <w:sz w:val="28"/>
        </w:rPr>
        <w:t>N 86/16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N 119/28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Успенского района на 2013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21 923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3 610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10 129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29 986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в сумме 12 172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8 497 тысяч тенге -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Успенского района Павлодарской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67/12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01.01.2013);с изменениями, внесенными решениями маслихата Успенского района Павлодарской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N 96/19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31.10.2013 </w:t>
      </w:r>
      <w:r>
        <w:rPr>
          <w:rFonts w:ascii="Times New Roman"/>
          <w:b w:val="false"/>
          <w:i w:val="false"/>
          <w:color w:val="000000"/>
          <w:sz w:val="28"/>
        </w:rPr>
        <w:t>N 113/26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23.12.2013 </w:t>
      </w:r>
      <w:r>
        <w:rPr>
          <w:rFonts w:ascii="Times New Roman"/>
          <w:b w:val="false"/>
          <w:i w:val="false"/>
          <w:color w:val="000000"/>
          <w:sz w:val="28"/>
        </w:rPr>
        <w:t>N 125/29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Успенского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бюджетной программе "Обслуживание долга местных исполнительных органов по выплате вознаграждений и иных платежей по займам из областного бюджета" 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бюджетной программе "Погашение долга местного исполнительного органа перед вышестоящим бюджетом" 3 019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бюджетной программе "Целевые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вышестоящий" (в связи с упразднением ревизионной комиссии районного маслихата) 3 558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бюджета Успенского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в разрезе сельских округов Успенского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Успенского района на 2013 год в сумме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Успенского района Павлодарской области от 04.12.2013 </w:t>
      </w:r>
      <w:r>
        <w:rPr>
          <w:rFonts w:ascii="Times New Roman"/>
          <w:b w:val="false"/>
          <w:i w:val="false"/>
          <w:color w:val="000000"/>
          <w:sz w:val="28"/>
        </w:rPr>
        <w:t>N 119/28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на 2013 год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являющимися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бюджете Успенского района на 2013 год бюджетные кредиты из республиканского бюджета для реализации мер социальной поддержки специалистов в сумме 28 561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маслихата Успенского района Павлодарской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67/12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изменением, внесенным решением маслихата Успенского района Павлодарской области от 31.10.2013 </w:t>
      </w:r>
      <w:r>
        <w:rPr>
          <w:rFonts w:ascii="Times New Roman"/>
          <w:b w:val="false"/>
          <w:i w:val="false"/>
          <w:color w:val="000000"/>
          <w:sz w:val="28"/>
        </w:rPr>
        <w:t>N 113/26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 и утрачивает силу с введением в действие решения маслихата о бюджете Успенского района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2013 - 2015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53/11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Успенского района Павлодарской области от 23.12.2013 </w:t>
      </w:r>
      <w:r>
        <w:rPr>
          <w:rFonts w:ascii="Times New Roman"/>
          <w:b w:val="false"/>
          <w:i w:val="false"/>
          <w:color w:val="ff0000"/>
          <w:sz w:val="28"/>
        </w:rPr>
        <w:t>N 125/29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8"/>
        <w:gridCol w:w="257"/>
        <w:gridCol w:w="8931"/>
        <w:gridCol w:w="22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216 426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20"/>
        <w:gridCol w:w="543"/>
        <w:gridCol w:w="543"/>
        <w:gridCol w:w="8160"/>
        <w:gridCol w:w="21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1 707 345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211 535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121 181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10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1 032 053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835 419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830 330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805 753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33 701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70 811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-49 700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2013 - 2015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53/11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4"/>
        <w:gridCol w:w="482"/>
        <w:gridCol w:w="8349"/>
        <w:gridCol w:w="21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1 557 514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218 545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3"/>
        <w:gridCol w:w="542"/>
        <w:gridCol w:w="542"/>
        <w:gridCol w:w="7829"/>
        <w:gridCol w:w="20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1 557 514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200 509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177 675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49 239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49 239</w:t>
            </w:r>
          </w:p>
        </w:tc>
      </w:tr>
      <w:tr>
        <w:trPr>
          <w:trHeight w:val="9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116 642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971 526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846 146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9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840 685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813 977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88 017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70 188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46 733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77 121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2013 - 2015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53/11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0"/>
        <w:gridCol w:w="462"/>
        <w:gridCol w:w="8493"/>
        <w:gridCol w:w="20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1 573 024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65"/>
        <w:gridCol w:w="546"/>
        <w:gridCol w:w="546"/>
        <w:gridCol w:w="7863"/>
        <w:gridCol w:w="20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1 573 024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183 749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50 509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986 675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857 025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851 345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824 273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64 491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46 155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88 757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70 770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79 176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78 377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16 487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27 265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2013 - 2015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53/11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541"/>
        <w:gridCol w:w="541"/>
        <w:gridCol w:w="461"/>
        <w:gridCol w:w="943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2013 - 2015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53/11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Успенского района Павлодарской области от 31.10.2013 </w:t>
      </w:r>
      <w:r>
        <w:rPr>
          <w:rFonts w:ascii="Times New Roman"/>
          <w:b w:val="false"/>
          <w:i w:val="false"/>
          <w:color w:val="ff0000"/>
          <w:sz w:val="28"/>
        </w:rPr>
        <w:t>N 113/26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00"/>
        <w:gridCol w:w="492"/>
        <w:gridCol w:w="579"/>
        <w:gridCol w:w="551"/>
        <w:gridCol w:w="551"/>
        <w:gridCol w:w="7186"/>
      </w:tblGrid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аула (села)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Успенского сельского округа"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аульного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Надаровского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