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d4cb" w14:textId="a54d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Успенского района в сфере занятости в 2012 году и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09 января 2012 года N 3/1. Зарегистрировано Департаментом юстиции Павлодарской области 26 января 2012 года N 12-12-121. Утратило силу в связи с истечением срока действия (письмо аппарата акима Успенского района Павлодарской области от 26 августа 2014 года N 1-18/555)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26.08.2014 N 1-18/555).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обеспечения социальной защиты и содействия занятости безработным из целевых групп населения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по Успенскому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Молодежную практику путем предоставления или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программ" Успенского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договорам с работодателями (по согласованию) организовать для безработных из целевых групп населения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договорам с работодателями (по согласованию)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финансов" Успенского района обеспечить своевременное финансирование социальных рабочих мест и молодежной практики из районного бюджета в пределах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Дисюпову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2012 года N 3/1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 населения по Успенскому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Лица, имеющие ограничения в труде по справкам врачебно-коллективной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старшего возраста (50 лет и старше);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имеющие специальности 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работавшие три и более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молодежь в возрасте до 29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