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d4cb" w14:textId="a54d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Успенского района в сфере занятости в 2012 году и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09 января 2012 года N 3/1. Зарегистрировано Департаментом юстиции Павлодарской области 26 января 2012 года N 12-12-121.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обеспечения социальной защиты и содействия занятости безработным из целевых групп населения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по Успенскому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Молодежную практику путем предоставления или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программ" Успенского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договорам с работодателями (по согласованию) организовать для безработных из целевых групп населения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договорам с работодателями (по согласованию)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финансов" Успенского района обеспечить своевременное финансирование социальных рабочих мест и молодежной практики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2012 года N 3/1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населения по Успенскому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Лица, имеющие ограничения в труде по справкам врачебно-коллективной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старшего возраста (50 лет и старше);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работавшие три и более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молодежь в возрасте до 29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