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2be5" w14:textId="1da2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организаций, лиц, состоящих на учете службы пробации уголовно-исполнительной инспекции, а также освободившихся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13 декабря 2012 года N 358/12. Зарегистрировано Департаментом юстиции Павлодарской области 11 января 2013 года N 3327. Утратило силу постановлением акимата Майского района Павлодарской области от 06 сентября 2013 года N 236/9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06.09.2013 N 236/9.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Майском районе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выпускников интернатных организаций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Майского района" оказывать содействие в трудоустройстве несовершеннолетним выпускникам интернатных организаций, лицам, состоящим на учете службы пробации уголовно-исполнительной инспекции, а также лицам, освобожденным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Майского района от 1 декабря 2011 года N 325/12 "Об установлении квоты рабочих мест для несовершеннолетних выпускников интернатных организаций и лиц, освободившихся из мест лишения свободы" (зарегистрировано в Реестре государственной регистрации нормативных правовых актов за N 12-10-114, опубликовано в газете "Шамшырак" от 31 декабря 2011 года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Исаханову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