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bf960" w14:textId="74bf9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Железинского районного маслихата N 305-4/40 от 20 декабря 2011 года "О бюджете Железинского района на 2012 - 2014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Железинского района Павлодарской области от 20 июля 2012 года N 39-5/6. Зарегистрировано Департаментом юстиции Павлодарской области 02 августа 2012 года N 12-6-152.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 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(VI сессия, V созыв) от 3 июля 2012 года N 69/6 "О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(ХL сессия, IV созыв) от 6 декабря 2011 года N 404/40 "Об областном бюджете на 2012 - 2014 годы" Железинский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Железинского районного маслихата (XL сессия, IV созыв) от 20 декабря 2011 года N 305-4/40 "О бюджете Железинского района на 2012 - 2014 годы" (зарегистрированное в Реестре государственной регистрации нормативных правовых актов за N 12-6-132, опубликованное в газете "Родные просторы" от 13 января 2012 года N 2, в газете "Туған өлке" 13 января 2012 года N 2)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"2866865" заменить цифрами "3008621";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"382098" заменить цифрами "402098";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"1317" заменить цифрами "1319";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"2482873" заменить цифрами "2604627";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"2926794" заменить цифрами "3058816";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4)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сальдо по операциям с финансовыми активами – 9734 тыс.тенге,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9734 тыс.тенге;".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социально-экономического развития и бюджета районного маслихата.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2012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 Железинского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Оспанова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Железинского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Крутиков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(VI очередная сессия, V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2012 года N 39-5/6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N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(XL сессия, IV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2011 года N 305-4/40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2604627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воспитателям детских садов, миницентров, школ-интернатов: общего типа, специальных (коррекционных), специализированных для одаренных детей, организаций образования для детей- 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организаций начального, основного среднего 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 (аула) села, (аульного)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в рамках развития сельских населенных пунктов по Программе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аульных (сельских) округов в реализацию мер по содействию экономическому развитию регионов 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-106668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