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3ef6" w14:textId="6973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21 июня 2012 года N 414/5. Зарегистрировано Департаментом юстиции Павлодарской области 20 июля 2012 года N 12-2-202. Утратило силу постановлением акимата города Аксу Павлодарской области от 24 июня 2013 года N 370/3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24.06.2013 N 370/3.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Искакову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2012 года N 414/5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и постановка на учет безработных граждан"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"Регистрация и постановка на учет безработных граждан"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и постановка на учет безработных граждан",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"Отдел занятости и социальных программ города Аксу"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Аксу, улица Советов, 10, телефоны: 8 (718 37) 62305, факс (718 37) 50244, график работы с 9.00 часов до 18.30 часов, обеденный перерыв с 13.00 часов до 14.30 часов, выходные дни – суббота, воскресенье; адрес электронной почты: zanak@yаndex.ru.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(по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не позднее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оказания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для получения государственной услуги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в предоставлении государственной услуги может быть отказано в случае,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–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и ведущий специалисты сектора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установлению статуса безработного лица, ищущего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предъявляются в копиях и подлинниках для сверки, после чего подлинники документов возвращаются потребителю.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 предусмотренную законами Республики Казахстан.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 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960"/>
        <w:gridCol w:w="3024"/>
        <w:gridCol w:w="2685"/>
        <w:gridCol w:w="2920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 ведущий специалисты сектора занятости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установлению статуса безработного лица, ищущего работу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 ведущий специалисты сектора занятости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документов; принятие решения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электронной базе либо выдача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о постановке на учет либо выдача мотивированного ответа об отказе в предоставлении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 либо отказ в постановке на учет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дней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0198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2012 года N 414/5   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адресной социальной помощи"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"Назначение государственной адресной социальной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города Аксу"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город Аксу, улица Советов,10, телефон: 63847,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почты: zanak@yandex.ru;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поселка, села и сельского округа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– в течение семи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поселка, села и сельского округа по месту жительства – не позднее двадцати двух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16"/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адресной социальной помощи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государственной услуги: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инициалы лица, и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государственной услуги Отделом: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по назначению и выплате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СФЕ), которые участвуют в процессе оказания государственной услуги при обращении к акиму поселка, села и сельского округа по месту жительства: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поселка, села и сельского округа (далее - специалист аппарата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поселка, села и сельского округа (далее - аким села);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по назначению и выплате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 по назначению и выплате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 </w:t>
      </w:r>
    </w:p>
    <w:bookmarkEnd w:id="21"/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отдел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010"/>
        <w:gridCol w:w="1995"/>
        <w:gridCol w:w="1942"/>
        <w:gridCol w:w="2171"/>
        <w:gridCol w:w="2062"/>
        <w:gridCol w:w="2128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 операции) и их описание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предоставлении услуги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– либо мотивированного ответа об отказе в предоставлении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или уведомления мотивированного ответа об отказе в предоставлении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к акиму поселка, села и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017"/>
        <w:gridCol w:w="1495"/>
        <w:gridCol w:w="1548"/>
        <w:gridCol w:w="1418"/>
        <w:gridCol w:w="1413"/>
        <w:gridCol w:w="1974"/>
        <w:gridCol w:w="1588"/>
        <w:gridCol w:w="1341"/>
      </w:tblGrid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 описание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представление их в отдел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подготовка проекта уведомления либо мотивированного ответа об отказе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в предоставлении услуги акиму села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передача уведомления специалисту о назначении ГАСП либо мотивированного ответа об отказе в предоставлении услуги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назначении ГАСП либо мотивированного ответа об отказе в предоставлении услуги потребителю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  ответ об отказе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  ответ об отказе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  ответ об отказе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дней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52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 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Схема предоставления государственной услуги при обращении в отдел занятости и социальных программ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59944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44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б) Схема предоставления государственной услуги при обращении к акиму поселка, села и сельского округа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2230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 </w:t>
      </w:r>
    </w:p>
    <w:bookmarkEnd w:id="27"/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поселка,</w:t>
      </w:r>
      <w:r>
        <w:br/>
      </w:r>
      <w:r>
        <w:rPr>
          <w:rFonts w:ascii="Times New Roman"/>
          <w:b/>
          <w:i w:val="false"/>
          <w:color w:val="000000"/>
        </w:rPr>
        <w:t>
сел и сельских округов города Аксу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233"/>
        <w:gridCol w:w="4955"/>
        <w:gridCol w:w="2822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учреждения
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местоположения
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телефона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Аксу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поселок Аксу, ул. Шевченко,39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3 02 32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Калкаман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Калкаман, улица Степная, 15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78 2 97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Алгабас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с. Алгабас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79 6 75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Уштерек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село Уштерек, улица Ленина, 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77 2 30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Айнакольского сельского округа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г. Аксу, Айнакольский сельский округ, село Айнаколь, улица Центральная, 23 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70 2 44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Акжолского сельского округа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Акжолский сельский округ, село Акжол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78 3 82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Достыкского сельского округа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Достыкский сельский округ, село Достык, улица 1 линия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41 5 49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Евгеньевского сельского округа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Евгеньевский сельский округ, село Евгеньевка, улица Гагарина, 17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74 4 10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Енбекского сельского округа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Енбекский сельский округ, село Путь Ильича, улица Школьная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73 6 01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Жолкудукского сельского округа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Жолкудукский сельский округ, село Жолкудук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79 5 16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им. М. Омарова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сельский округ имени Мамаита Омарова, село имени Мамаита Омарова, улица Аргынбаева, 1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41 0 38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Куркольского сельского округа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Куркольский сельский округ, село Курколь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41 2 49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Кызылжарского сельского округа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Кызылжарский сельский округ, село Кызылжар, улица Школьная, 16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70 7 00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Пограничного сельского округа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Пограничный сельский округ, село Пограничник, улица Пограничная, 7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41 7 41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Сарышыганакского сельского округа города Аксу"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Сарышыганакский сельский округ, село Сарышыганак, улица Молодежная, 10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40 2 00</w:t>
            </w:r>
          </w:p>
        </w:tc>
      </w:tr>
    </w:tbl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2012 года N 414/5   </w:t>
      </w:r>
    </w:p>
    <w:bookmarkEnd w:id="29"/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предоставления им услуги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помощника для инвалидов первой группы, имеющих</w:t>
      </w:r>
      <w:r>
        <w:br/>
      </w:r>
      <w:r>
        <w:rPr>
          <w:rFonts w:ascii="Times New Roman"/>
          <w:b/>
          <w:i w:val="false"/>
          <w:color w:val="000000"/>
        </w:rPr>
        <w:t>
затруднение в передвижении, и специалиста жестового</w:t>
      </w:r>
      <w:r>
        <w:br/>
      </w:r>
      <w:r>
        <w:rPr>
          <w:rFonts w:ascii="Times New Roman"/>
          <w:b/>
          <w:i w:val="false"/>
          <w:color w:val="000000"/>
        </w:rPr>
        <w:t>
языка для инвалидов по слуху"</w:t>
      </w:r>
    </w:p>
    <w:bookmarkEnd w:id="30"/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при обращении в Государственное учреждение "Отдел занятости и социальных программ города Аксу" (далее - отдел занятости и социальных 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город Аксу, улица Советов,10, телефон: 6-75-17, график работы с 9.00 часов до 18.30 часов, с обеденным перерывом с 13.00 до 14.30 часов, кроме выходных (суббота, воскресенье) и праздничных дней, адрес электронной почты aksu.con@mail.ru.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проживающих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32"/>
    <w:bookmarkStart w:name="z7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занятости и социальных программ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заведующая сектором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8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представления им услуг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затруднение в передвижении,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специалиста жестового языка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по слуху"        </w:t>
      </w:r>
    </w:p>
    <w:bookmarkEnd w:id="37"/>
    <w:bookmarkStart w:name="z8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2680"/>
        <w:gridCol w:w="2428"/>
        <w:gridCol w:w="2428"/>
        <w:gridCol w:w="2428"/>
        <w:gridCol w:w="2093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сектором по работе с инвалидами и ветеранами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регистрация представленных потребителем документов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списков потребителей услуг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представления им услуг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затруднение в передвижении,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специалиста жестового языка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по слуху"        </w:t>
      </w:r>
    </w:p>
    <w:bookmarkEnd w:id="39"/>
    <w:bookmarkStart w:name="z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59817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2012 года N 414/5   </w:t>
      </w:r>
    </w:p>
    <w:bookmarkEnd w:id="41"/>
    <w:bookmarkStart w:name="z8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"Оформление документов на инвалидов</w:t>
      </w:r>
      <w:r>
        <w:br/>
      </w:r>
      <w:r>
        <w:rPr>
          <w:rFonts w:ascii="Times New Roman"/>
          <w:b/>
          <w:i w:val="false"/>
          <w:color w:val="000000"/>
        </w:rPr>
        <w:t>
для предоставления им кресла-коляски"</w:t>
      </w:r>
    </w:p>
    <w:bookmarkEnd w:id="42"/>
    <w:bookmarkStart w:name="z8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кресла-коляски".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предоставления им кресла-коляски",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при обращении в Государственное учреждение "Отдел занятости и социальных программ города Аксу" (далее - отдел занятости и социальных 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город Аксу, улица Советов, 10, телефоны: 8 (71837) 67517,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aksu.con@mail.ru.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предоставления им кресла-коляски,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</w:p>
    <w:bookmarkEnd w:id="44"/>
    <w:bookmarkStart w:name="z9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Отделом занятости и социальных программ в предоставлении государственной услуги может быть отказано в случае предусмотренным в 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заведующая сектором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10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7"/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49"/>
    <w:bookmarkStart w:name="z10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937"/>
        <w:gridCol w:w="2000"/>
        <w:gridCol w:w="2000"/>
        <w:gridCol w:w="2124"/>
        <w:gridCol w:w="2124"/>
        <w:gridCol w:w="1856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сектора по работе с инвалидами и ветеранами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 операции) и их описание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51"/>
    <w:bookmarkStart w:name="z10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6261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2012 года N 414/5   </w:t>
      </w:r>
    </w:p>
    <w:bookmarkEnd w:id="53"/>
    <w:bookmarkStart w:name="z11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обеспечения  их санаторно-курортным лечением"</w:t>
      </w:r>
    </w:p>
    <w:bookmarkEnd w:id="54"/>
    <w:bookmarkStart w:name="z11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инвалидов для обеспечения их санаторно-курортным лечением",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при обращении в Государственное учреждение "Отдел занятости и социальных программ  города Аксу"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город Аксу, улица Советов,10, телефон: 8 (718 37) 67517, график работы ежедневно с 9.00 часов до 18.30 часов, с обеденным перерывом с 13.00 часов до 14.30 часов, кроме выходных (суббота, воскресенье) и праздничных дней, адрес электронной почты: zanak@yandex.ru.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обеспечения их санаторно-курортным лечением,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56"/>
    <w:bookmarkStart w:name="z12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7"/>
    <w:bookmarkStart w:name="z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талон,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в предоставлении государственной услуги может быть отказано в случае, предусмотренном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12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9"/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60"/>
    <w:bookmarkStart w:name="z1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 </w:t>
      </w:r>
    </w:p>
    <w:bookmarkEnd w:id="61"/>
    <w:bookmarkStart w:name="z13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973"/>
        <w:gridCol w:w="2179"/>
        <w:gridCol w:w="2179"/>
        <w:gridCol w:w="2076"/>
        <w:gridCol w:w="1912"/>
        <w:gridCol w:w="1768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работе с инвалидами и ветеранами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по  работе с инвалидами и ветеранами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работе с инвалидами и ветеранами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дней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 </w:t>
      </w:r>
    </w:p>
    <w:bookmarkEnd w:id="63"/>
    <w:bookmarkStart w:name="z13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57150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Аксу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2012 года N 414/5   </w:t>
      </w:r>
    </w:p>
    <w:bookmarkEnd w:id="65"/>
    <w:bookmarkStart w:name="z13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материального обеспечения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воспитывающихся на дому"</w:t>
      </w:r>
    </w:p>
    <w:bookmarkEnd w:id="66"/>
    <w:bookmarkStart w:name="z13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7"/>
    <w:bookmarkStart w:name="z13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для материального обеспечения детей-инвалидов, обучающихся и воспитывающихся на дому"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 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 Государственным учреждением "Отдел занятости и социальных программ города Аксу"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город Аксу, улица Советов, 10, телефон 67517, график работы и приема: ежедневно с 9.00 до 18.30 часов, обеденный перерыв с 13.00 часов до 14.30 часов, выходные дни – суббота, воскресенье и праздничные дни; адрес электронной почты aksu.con@mail.ru.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услуги,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- родителям и иным законным представителям детей-инвалидов, обучающихся и воспитывающихся на дому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документов,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услугой,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</w:p>
    <w:bookmarkEnd w:id="68"/>
    <w:bookmarkStart w:name="z14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9"/>
    <w:bookmarkStart w:name="z1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Отделом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Структурно–функциональные единицы (далее –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сектора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по работе с инвалидами и ветеранами;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0"/>
    <w:bookmarkStart w:name="z15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1"/>
    <w:bookmarkStart w:name="z1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72"/>
    <w:bookmarkStart w:name="z15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       </w:t>
      </w:r>
    </w:p>
    <w:bookmarkEnd w:id="73"/>
    <w:bookmarkStart w:name="z15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1916"/>
        <w:gridCol w:w="2018"/>
        <w:gridCol w:w="2018"/>
        <w:gridCol w:w="2162"/>
        <w:gridCol w:w="2080"/>
        <w:gridCol w:w="2061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9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по работе с инвалидами и ветеранами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сектора по работе с инвалидами и ветеранами</w:t>
            </w:r>
          </w:p>
        </w:tc>
      </w:tr>
      <w:tr>
        <w:trPr>
          <w:trHeight w:val="154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 представленных потребителем документов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13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(данные,документ, организационно распорядительное решение)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мотивированный ответ об отказе в предоставлении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предоставлении услуги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воспитывающихся на дому"       </w:t>
      </w:r>
    </w:p>
    <w:bookmarkEnd w:id="75"/>
    <w:bookmarkStart w:name="z15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59309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