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6b24" w14:textId="5826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отбора инновационных проектов в области агропромышленного комплекса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декабря 2012 года N 364/12. Зарегистрировано Департаментом юстиции Павлодарской области 17 января 2013 года N 3344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сентября 2011 года № 128-р «О мерах по реализации Закона Республики Казахстан от 5 июля 2011 года «О внесении изменений и дополнений в некоторые законодательные акты Республики Казахстан по вопросам пересмотра компетенции уполномоченных государственных органов и Правительства Республики Казахстан на принятие нормативных правовых актов, устанавливающих требования к проверяемым субъектам»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364/12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отбора инновационных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в области агропромышленного комплекса Павлодарской области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отбора инновационных проектов в области агропромышленного комплекса Павлодарской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(далее - Закон) и определяют порядок организации отбора инновационных проектов в области агропромышленного комплекса Павлодарской области (далее – АПК области) для их внедрения и распространения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агропромышленный комплекс –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агропромышленного комплекса – физические и юридические лица, осуществляющие деятельность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бюджетной программы – управление сельского хозяйства Павлодарской области, на которое в порядке, установленном законодательством Республики Казахстан, возложены функции по администрированию бюджетной программы по распространению и внедрению инновационного опыта в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инновация – результат деятельности физических и (или) юридических лиц, получивший практическую реализацию в виде новых или усовершенствованных производств, технологий товаров, работ и услуг, организационных решений технического, производственного, административного, коммерческого характера, а также иного общественно полезного результата с учетом обеспечения экологической безопасности в целях повышения экономической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инновационный проект – комплекс мероприятий, направленный на трансферт технологий, создание новых или усовершенствованных производств, технологий товаров, работ и услуг, реализуемый в течение определенного срока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субъекты инновационной деятельности – физические и (или) юридические лица, реализующие инновационные проекты в приоритетных секторах экономики либо осуществляющие деятельность по продвижению отечественных обработанных товаров, работ и услуг на внутренний и (или)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заявка – пакет документов установленной формы, оформляемых согласно приложениям к настоящим Правилам, предоставляемый администратору бюджетной программы субъектами инновационной деятельности.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отбора инновационных проектов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инновационных проектов осуществляется среди субъектов инновационной деятельности, представивших заявки, и производится по следующим отраслевым направлениям агропромышленного комплекса: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растениеводство и земледелие (в том числе защита и карантин растений);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животноводство и ветеринария;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механизация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Внедрение и распространение научных достижений (разработок) прикладного характера применительно к условиям региона включает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передовые технологические приемы ведения сельского хозяйства, усовершенствованные процессы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новых машин и механизмов, современных конструкций или технических систем в АПК области (конструкторские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опытных образцов научных и инновационных технологий (оригинальных моделей, обладающих принципиальными особенностями созданного новшества);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достижений селекций.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работ производится по выполнению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консультационные услуги по сопровождению внедрения результатов научно-исследовательских и опытно-конструкторских работ в производство (далее - НИОКР), в том числе приобретение научных расходных материалов для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научно-практических семинаров-совещаний «дни поля» на производственной базе субъектов АПК области или научных, опытных и иных организаций аграрного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 опыта и полученных результатов НИОКР (презентации, публикация статей, подготовка и издание брошюр, буклетов, подготовка видеоматериалов), в том числе в базовых хозяйствах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освоения средств, выделенных из областного бюджета на мероприятия по внедрению инновационных проектов, определяется в соответствии с требованиями Бюджетного кодекса Республики Казахстан и не должен превышать 12 (двенадцать) месяцев.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отбора инновационных проектов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инновационных проектов проводится администратором бюджетной программы на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создает конкурсную комиссию по отбору инновационных проектов (далее - Комиссия) с включением в ее состав представителей заинтересованных местных исполнительных органов, независимых экспертов (по согласованию), специалистов и ведущих ученых области, осуществляющих деятельность в сфере агропромышленного комплекса (по согласованию), членов научно-технического совета по развитию и внедрению инноваций в Павлодарской области (по согласованию). Рабочим органом Комиссии является администратор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размещает объявление о проведении конкурса в периодическом печатном издании республиканского значения и на своем интернет-ресурсе на государственном и русском языках не позднее 30 (тридцати) календарных дней до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предстоящем конкурсе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и место приема заявок на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документов, прилагаемых к заявке на участие в конкурсе, требования к их оформлению.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Лицо, изъявившее желание принять участие в конкурсе (далее - Заявитель), в срок, указанный в опубликованном объявлении, представляет администратору бюджетной программы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в качестве неотъемлемой части Заявителем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внедрению инновационного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плану мероприятий по внедрению инновационного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смета расходов на мероприятия по внедрению инновационного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составленная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аренды или нотариально засвидетельствованные копии правоустанавливающих документов на научно-техническую и материально-производственную базу, необходимую для внедрения и распространения инновационных технологий аграрного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справки установленной формы соответствующего налогового органа об отсутствии налоговой задолженности налогоплательщика и задолженности по обязательным пенсионным взносам и социальным отчислениям, полученной не ранее одного месяца, предшествующего дате подачи заявки, за исключением случаев, когда срок уплаты указанных платежей отсрочен в соответствии в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справки банков или филиалов банка, в том числе иностранных банков по установленной форме, в которых обслуживается Заявитель, об отсутствии просроченной задолженности по всем видам обязательств Заявителя. Справка должна быть получена не ранее одного месяца, предшествующего дате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засвидетельствованную копию документа, подтверждающего квалификацию Заявителя на выполнение работ в научной, научно-технической и инновационной сферах аграрного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юридических лиц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учредительных документов (устав, свидетельство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финансовой отчетности за последние два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физических лиц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удостоверения личности (при отсутствии в удостоверении личности данных индивидуального идентификационного номера прилагается копия документа с идентификационным номером, выданного регистрирующим органом).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Заявка и все прилагаемые документы должны быть пронумерованы, сформированы в единую папку с указанием перечня прилагаемых документов, оформлены в соответствии с требованиями настоящих Правил и приложений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Заявитель обеспечивает полноту и достоверность представленных документов, исходных данных, расчетов, обоснований.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бюджетной программы осуществляет регистрацию заявок в день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представленных документов требованиям настоящих Правил, администратор бюджетной программы письменно информирует об этом заявителя в течение 3 (трех) рабочих дней с даты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несоответствий производится заявителем до истечения срока приема документов, в противном случае заявка подлежит отклонению.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Заявки, соответствующие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вносятся на рассмотрение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должно быть назначено не позднее 3 (трех) рабочих дней со дня завершения приема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рассматривает заявки на соответствие их следующим критериям отбора инновационных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критериям отбора инновационных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инновационная направленность, практическая реализуемость проекта, уровень и возможность внедрения и использования в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приоритетным направлениям развития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детально сформулированного предложения по освоению средств инновационного проекта и перспективы внедрения инновационного проекта в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минимизация технологических рисков от внедрения инновационного проекта путем индивидуального сопровождения авторами процессов (по согласованию) внедрения в условиях конкретного субъекта АПК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оборудования, инфраструктуры, квалифицированных кадров, опыта работы и ресурсов, необходимых для внедрения 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экономическая целесообразность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итогам рассмотрения заявок Комиссия принимает решение о соответствии и (или) несоответствии инновационных проектов критериям отбора и необходимости их внедрения и распространения за счет средств областного бюджета, которое оформляется протоколом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Комиссии правомочны при наличии двух третей от общего числа ее состава.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голосов, голос председателя Комиссии считается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один из членов Комиссии не согласен с принятым решением и не подписывает протокол, он в письменной форме излагает причины своего несогласия, которые прилагаются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несоответствии инновационного проекта установленным критериям отбора инновационных проектов администратор бюджетной программы направляет решение об отказе в финансировании заявителю в течение 7 (семи) календарных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итогам конкурса, в течение 7 (семи) рабочих дней со дня принятия решения о финансировании инновационного проекта администратор бюджетной программы заключает с победителем конкурса договор по внедрению инновационного проекта (далее – Договор)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обеспечивает финансирование в порядке, предусмотренном Договором.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проектов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</w:p>
    <w:bookmarkEnd w:id="9"/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заявки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9304"/>
        <w:gridCol w:w="3544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регистрации (заполняется сотрудниками администратора бюджетной программы)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инновационного проекта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(подотрасль) внедрения и распространения инновационного опыта в агропромышленном комплексе региона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мероприятий по внедрению инновационного проекта (отразить основные цели и суть проекта, конкретное применение результатов проекта, опыт участия в реализации аналогичных проектов)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проекта (в месяцах)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 завершения проекта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запрашиваемых средств (в тенге)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адрес, телефон/факс, адрес электронной почты Заявителя (для юридических лиц)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отчество, адрес, телефон, электронная почта контактного лица Заявителя (для физических лиц)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инновационного проекта (указывается фамилия, имя, отчество, место работы и должность, телефон/факс, электронная почта)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адрес, телефон/факс, адрес электронной почты субъектов агропромышленного комплекса, участвующих в реализации мероприятий по внедрению инновационного проекта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проектов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внедрению инновационного проекта</w:t>
      </w:r>
      <w:r>
        <w:br/>
      </w:r>
      <w:r>
        <w:rPr>
          <w:rFonts w:ascii="Times New Roman"/>
          <w:b/>
          <w:i w:val="false"/>
          <w:color w:val="000000"/>
        </w:rPr>
        <w:t>
(указать наименование)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561"/>
        <w:gridCol w:w="2845"/>
        <w:gridCol w:w="3130"/>
        <w:gridCol w:w="2989"/>
      </w:tblGrid>
      <w:tr>
        <w:trPr>
          <w:trHeight w:val="3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(1 год)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561"/>
        <w:gridCol w:w="2845"/>
        <w:gridCol w:w="3130"/>
        <w:gridCol w:w="2989"/>
      </w:tblGrid>
      <w:tr>
        <w:trPr>
          <w:trHeight w:val="3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 (2 год)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проектов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Пояснительной записки к плану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внедрению инновационного проекта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Наименования мероприятий по внедрению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реализации мероприятий: населенный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 и задачи мероприятий по внедрению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Заявителя – субъекта инновационной деятельности и субъектов агропромышленного комплекса, участвующих в мероприятии по внедрению инновационного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вида деятельности Заявителя – субъекта инновационной деятельности и субъектов агропромышленного комплекса, участвующих в мероприятии по внедрению инновационного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специалисты, виды выполняемых ими услуг (с приложением резюме и документов, подтверждающих квалификацию).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Обоснование мероприятий по внедрению инновационного проекта с указанием имеющихся в данном сегменте производства проблем, на решение какой проблемы будут направлены мероприятия. Описание актуальности и необходимости реализации мероприятий, их влияние на уровень технологического развития агропромышленного комплекса региона и производительность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услуг, оказываемых в рамках реализации мероприятий по внедрению инновационного проекта, их описание, конкретные решения и технологии, предлагаемые для использования в производстве, для апробации и демонстрации в ходе исполнения проекта, оценка практического значения для конкретного хозяйства, экономики района, города и области. Необходимо указать цель каждой услуги, содержание, продолжительность, ожидаемые результаты, потребность в ресурсах, в т.ч. методологию научно-исследовательской организации по внедрению и распространению научной разработки (технологии) на базе субъекта агропромышленного комплекса, участвующего в реализации плана мероприятий по внедрению инновационного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Результативность: количественные и качественные показатели результатов от реализации мероприятий по внедрению инновационного проекта. Показатели должны включать в себя информацию о планируемых результатах с оценкой влияния на улучшение производительности труда и эффективность производства субъектов агропромышленного комплекса и экономики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технологиями, обосновать целесообразность мероприятий с точки зрения развития агропромышленного комплекса области, ситуации на аграрном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Экологическая оценка должна содержать оценку влияния предлагаемых технологий на окружающую среду и природные ресурсы области (положительное, нейтральное или негативное). В случае негативного влияния необходимо указать, какие действия будут приняты для смягчения такого влияния.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Риски: основные риски для успешного завершения мероприятий по внедрению инновационного проекта и меры по преодолению таких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Жизнеспособность проекта: необходимо описать меры, которые будут приняты для обеспечения устойчивости производства субъектов агропромышленного комплекса, участвующих в мероприятиях по внедрению инновационного проекта, после завершения финансирования.</w:t>
      </w:r>
    </w:p>
    <w:bookmarkEnd w:id="15"/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проектов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</w:p>
    <w:bookmarkEnd w:id="16"/>
    <w:bookmarkStart w:name="z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сметы расходов мероприятий по внедрению инновационного</w:t>
      </w:r>
      <w:r>
        <w:br/>
      </w:r>
      <w:r>
        <w:rPr>
          <w:rFonts w:ascii="Times New Roman"/>
          <w:b/>
          <w:i w:val="false"/>
          <w:color w:val="000000"/>
        </w:rPr>
        <w:t>
проекта * (указать наименование)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683"/>
        <w:gridCol w:w="920"/>
        <w:gridCol w:w="1227"/>
        <w:gridCol w:w="2301"/>
        <w:gridCol w:w="306"/>
        <w:gridCol w:w="306"/>
        <w:gridCol w:w="459"/>
        <w:gridCol w:w="306"/>
        <w:gridCol w:w="459"/>
        <w:gridCol w:w="306"/>
        <w:gridCol w:w="306"/>
        <w:gridCol w:w="306"/>
        <w:gridCol w:w="306"/>
        <w:gridCol w:w="613"/>
        <w:gridCol w:w="614"/>
        <w:gridCol w:w="614"/>
      </w:tblGrid>
      <w:tr>
        <w:trPr>
          <w:trHeight w:val="22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*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месяцам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расходы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 расходы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Указывается отдельно на каждый год реализации мероприятий по внедрению инновационного проекта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инновационных проектов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агропромышленного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</w:p>
    <w:bookmarkEnd w:id="18"/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ДОГОВОРА</w:t>
      </w:r>
      <w:r>
        <w:br/>
      </w:r>
      <w:r>
        <w:rPr>
          <w:rFonts w:ascii="Times New Roman"/>
          <w:b/>
          <w:i w:val="false"/>
          <w:color w:val="000000"/>
        </w:rPr>
        <w:t>
по внедрению инновационного проекта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 ___________ 20__ г.                             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 бюджетной программы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Заказчик, в лице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______________________________,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стороны, и ____________________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Исполнитель, в лице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руководствуясь протоколом заседания Комиссии по отбору инновационных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от «__» _____________ 20 __ года № ____, заключили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по внедрению инновационного проекта (далее – Договор)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пришли к соглашению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Заказчик поручает, а Исполнитель принимает на себя обязательства по внедрению инновационного проекта в области агропромышленного комплекса _____________, выполняемые в соответствии с планом мероприятий по внедрению инновационного проекта за счет средств областного бюджета по бюджетной программе 019 «Услуги по распространению и внедрению инновационного опыта».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Исполнитель обязуется оказать услуги по внедрению и распространению инновационного проекта ___________________ в производственных условиях следующих хозяйств - субъектов АПК: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инновационным проектом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_______________, разработанным _______________________, и являющимся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Срок оказания услуги Исполнителем в течение 201 __ года.         1.4. Услуга считается оказанной после подписания акта оказанных услуг между Заказчиком и Исполнителем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Исполнитель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Оказать услуг надлежащего качества в соответствии с планом мероприятий по внедрению инновационного проекта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Оказать услугу в полном объеме в срок, указанный в п. 1.3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Безвозмездно исправлять по требованию Заказчика все выявленные недостатки, если в процессе оказания услуг Исполнителем допущено отклонение от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Исполнитель обязан к указанному в п. 1.3. сроку представить Заказчику заключительный отчет об оказанных услугах.       2.2. Заказчик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Проверять ход и качество услуг, оказываемых Исполнителем, не вмешиваясь в его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Отказаться от исполнения условий Договора в любое время до подписания акта оказанных услуг, оплатив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 согласно сметы расходов.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СУММА ДОГОВОРА И УСЛОВИЯ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сумма Договора составляет ___________ (прописью) тенге, включая стоимость всех затрат, связанных с оказанием услуг, с учетом всех налогов и других обязательных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Услуга Исполнителя оплачивается Заказчиком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осуществляет предоплату 30% от суммы Договора, в течение 5 (пяти) банковских дней с момента регистрации настоящего Договора в территориальном подразделении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оплата будет производиться ежемесячно по фактически оказанным услугам после полностью отработанного аванса на основании предоставления Исполнителем счета-фактуры и акта оказанных услуг в срок до 15 числа,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Финансирование мероприятий по внедрению инновационного проекта осуществляется при условии обязательного внедрения инновационных технологий в АПК области в течение срока, определяемого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Средства, выделенные из областного бюджета на финансирование инновационного проекта, должны использоваться в строгом соответствии с его целевым назначением и утвержденной в установленном порядке сметой расходов. Неиспользованные по целевому назначению средства инновационного проекта подлежат возврату в областной бюджет в течение 15 (пятнадцати)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Исполнитель обязуется обеспечить у себя надлежащий бухгалтерский учет и анализ фактической стоимости оказанной услуги в разрезе ее этапов.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СДАЧИ И ПРИЕМКИ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Исполнитель обязуется представить Заказчику поквартальный промежуточный отчет об оказанных услугах по внедрению и распространению инновационного проекта с передачей научно-технической и иной документации, подлежащей оформлению и сдаче Исполнителем на этапах выполнения плана мероприятий по внедрению инновационного проекта по форме согласно приложению 2 к настоящему Договору в срок до 15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Исполнитель обязуется представить Заказчику годовой заключительный отчет об оказанных услугах по внедрению и распространению инновационного проекта, по завершению выполнения настоящего Договора не позднее 1 декабря _______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Исполнитель представляет Заказчику акт оказанных услуг не позднее 15 декабря 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 досрочного оказания услуг Заказчик вправе досрочно принять и оплатить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Если в процессе оказания услуг выясняется неизбежность получения отрицательного результата или нецелесообразность дальнейшего оказания услуг, Исполнитель обязан приостановить внедрение инновационного опыта, поставив в известность Заказчика в 5-дневный срок после приостановления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обязаны рассмотреть вопрос о целесообразности и направлениях продолжения оказания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При невыполнении обязательств, предусмотренных Договором, стороны несут ответственность на условиях и в порядке,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Никакие дополнения или изменения на предоставляемые услуги Исполнителем в Договор не допускаются, за исключением письменных изменений, подписанных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В случае невыполнения работ в указанные сроки Исполнитель выплачивает неустойку в размере 0,1 % от общей суммы договора за каждый просроченный календарный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РАЗРЕШЕНИЯ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Настоящий Договор может быть расторгнут на любом этапе в случае выявления нарушений его условий со стороны Исполнителя. В таких случаях Заказчик оплачивает Исполнителю суммы за фактически оказанные услуги после подписания обеими сторонами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Заказчик и Исполнитель должны прилагать все усилия к тому, чтобы разрешить в процессе прямых переговоров все разногласия и споры, возникающие между ними по Договору или в связи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Если в течение 21 (двадцати одного) дня после начала таких переговоров, стороны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действует до «__» _______ 20 __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 Договор составлен на государственном и (или) официальном языках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Настоящий Договор составлен в двух экземплярах, которые идентичны и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 За исключением форс-мажорных условий, если Исполнитель не может предоставить услуги в сроки, предусмотренные Договором, Заказчик без ущерба другим своим правам в рамках Договора может вычесть из цены Договора неустойку - сумму в размере 0,1 % от цены Договора за каждый календарный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 Заявитель не несет ответственности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 Для целей настоящего договора «форс-мажор» означает событие, неподвластное контролю со стороны Исполнителя, не связанное с просчетом или небрежностью Исполнителя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предоставление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 При возникновении форс-мажорных обстоятельств Исполнитель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указаний, Исполнитель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 И 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94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Заказчик:</w:t>
            </w:r>
          </w:p>
        </w:tc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по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инновационного проекта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___________201_ г. № __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АКТА</w:t>
      </w:r>
      <w:r>
        <w:br/>
      </w:r>
      <w:r>
        <w:rPr>
          <w:rFonts w:ascii="Times New Roman"/>
          <w:b/>
          <w:i w:val="false"/>
          <w:color w:val="000000"/>
        </w:rPr>
        <w:t>
ОКАЗАННЫХ УСЛУГ № ______</w:t>
      </w:r>
      <w:r>
        <w:br/>
      </w:r>
      <w:r>
        <w:rPr>
          <w:rFonts w:ascii="Times New Roman"/>
          <w:b/>
          <w:i w:val="false"/>
          <w:color w:val="000000"/>
        </w:rPr>
        <w:t>
ПО ДОГОВОРУ ОТ «__» __________ 201 __ Г.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 201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Заказчик, в лице 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Положения_____________________,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и Исполнитель ________________________________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руководителя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_________________,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Актом подтверждаем, что в соответствии с Договором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внедрению инновационного проекта от _____________ № _____, Заказчик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следующие услуги по бюджетной программе 019 «Услуги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распространению и внедрению инновационного опыта»: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оказанных услуг, включая все налоги и другие обязательные платежи в бюджет, составляет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(сумма цифрой и прописью, наименование валюты)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оказаны качественно и соответствуют условиям Договора. Стороны претензий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МП ____________ ФИО                 МП ___________ ФИО</w:t>
      </w:r>
    </w:p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по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инновационного проекта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___________201_ г. № __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промежуточного и заключительного отчета*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7"/>
        <w:gridCol w:w="2091"/>
      </w:tblGrid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отчета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отчета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договора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финансирования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отчетности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Достигнутые результаты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охранного документа (в случае наличия)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охранного документа (в случае наличия)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Достигнутые результаты по внедрению инновационного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816"/>
        <w:gridCol w:w="2816"/>
        <w:gridCol w:w="2253"/>
        <w:gridCol w:w="1830"/>
        <w:gridCol w:w="1690"/>
        <w:gridCol w:w="1550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партнера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договора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договора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оплаты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дальнейшему распространению результатов</w:t>
      </w:r>
      <w:r>
        <w:br/>
      </w:r>
      <w:r>
        <w:rPr>
          <w:rFonts w:ascii="Times New Roman"/>
          <w:b/>
          <w:i w:val="false"/>
          <w:color w:val="000000"/>
        </w:rPr>
        <w:t>
инновационного проекта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097"/>
        <w:gridCol w:w="3097"/>
        <w:gridCol w:w="3239"/>
        <w:gridCol w:w="3521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потенциального партнера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Прогнозная сумма затрат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сроки заключения договора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Фактические форма и объемы внедрения результатов инновационного проекта*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14"/>
        <w:gridCol w:w="2275"/>
        <w:gridCol w:w="1849"/>
        <w:gridCol w:w="1850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внедрения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1-ый год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нового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внедрение новых видов сельскохозяйственной продукции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внедрения новой агротехнологии и/или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нового технологического оборудования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формы внедрения агротехнологий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заполняется в зависимости от специфики финансирования.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