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3e40" w14:textId="ff93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2012 - 2013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29 мая 2012 года N 154/6. Зарегистрировано Департаментом юстиции Павлодарской области 13 июня 2012 года N 3208. Утратило силу письмом акимата Павлодарской области от 09 сентября 2014 года № 8/1-11/2579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акимата Павлодарской области от 09.09.2014 № 8/1-11/2579.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статьи 27 Закона Республики Казахстан от 23 января 2001 года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заказ, финансируемый из областного бюджета, на подготовку специалистов с техническим и профессиональным образованием в государственных предприятиях образования, организациях образования других организационно-правовых форм на 2012 - 2013 учебный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государственный образовательный заказ, финансируемый из республиканского бюджета, на подготовку специалистов с техническим и профессиональным образованием в государственных предприятиях образования, организациях образования других организационно-правовых форм, для реализации Программы занятости - 2020 на 2012 - 2013 учебный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образования Павлодарской области обеспечить размещение утвержденного государственного образовательного заказа на подготовку специалистов с техническим и профессиональным образованием в соответствующих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2012 года N 154/6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заказ, финансируемый из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бюджета, на подготовку специалистов с техническим</w:t>
      </w:r>
      <w:r>
        <w:br/>
      </w:r>
      <w:r>
        <w:rPr>
          <w:rFonts w:ascii="Times New Roman"/>
          <w:b/>
          <w:i w:val="false"/>
          <w:color w:val="000000"/>
        </w:rPr>
        <w:t>
и профессиональным образованием в государственных предприятиях</w:t>
      </w:r>
      <w:r>
        <w:br/>
      </w:r>
      <w:r>
        <w:rPr>
          <w:rFonts w:ascii="Times New Roman"/>
          <w:b/>
          <w:i w:val="false"/>
          <w:color w:val="000000"/>
        </w:rPr>
        <w:t>
образования, организациях образования других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организационно-правовых форм на 2012 - 2013 учебный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постановлением акимата Павлодарской области от 26.11.2012 </w:t>
      </w:r>
      <w:r>
        <w:rPr>
          <w:rFonts w:ascii="Times New Roman"/>
          <w:b w:val="false"/>
          <w:i w:val="false"/>
          <w:color w:val="ff0000"/>
          <w:sz w:val="28"/>
        </w:rPr>
        <w:t>N 328/12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6488"/>
        <w:gridCol w:w="1990"/>
        <w:gridCol w:w="2306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Направления подготовки специалистов (код, наименование специальности, квалификации)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государственного образовательного заказа (количество мест)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с казахским языком обучения (количество мест)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42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технологический колледж"
</w:t>
            </w:r>
          </w:p>
        </w:tc>
      </w:tr>
      <w:tr>
        <w:trPr>
          <w:trHeight w:val="14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Производство молочной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1224052 Мастер производства цельномолочной и кисломолочной продукции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 Менеджер по сервису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Туризм: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 Менеджер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 Мебельное производство: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 Комплектовщик мебели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 Электромеханик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0814000 Технология полимерного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0814123 Техник-технолог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педагогический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колледж имени Б. Ахметова"
</w:t>
            </w:r>
          </w:p>
        </w:tc>
      </w:tr>
      <w:tr>
        <w:trPr>
          <w:trHeight w:val="16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Учитель иностранного языка начального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0105023 Учитель информатики начального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 Музыкальное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 Учитель музыки в организациях дошкольного и основного среднего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Учитель физической культуры и спорта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химико-механический колледж"
</w:t>
            </w:r>
          </w:p>
        </w:tc>
      </w:tr>
      <w:tr>
        <w:trPr>
          <w:trHeight w:val="16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 Техническое обслуживание и ремонт оборудования предприятий нефтеперерабатывающей и химической промышленности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0808033 Техник-механик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6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Химическая технология и производство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0816043 Техник-технолог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8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Химическая технология и производство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0816053 Техник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6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машиностроительный колледж"
</w:t>
            </w:r>
          </w:p>
        </w:tc>
      </w:tr>
      <w:tr>
        <w:trPr>
          <w:trHeight w:val="103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 Электрическое, электромеханическое оборудование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 Техник-электрик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1004000 Литейное производство: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1004093 Техник-металлург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4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1120000 Техническое обслуживание технологических машин и оборудования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1120043 Техник-механик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4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Техник-строитель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Исключен;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Исключен;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Исключен;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Исключен;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Исключен;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Исключен;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Исключен;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Исключен;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Исключен;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"Экибастузский политехнический колледж"
</w:t>
            </w:r>
          </w:p>
        </w:tc>
      </w:tr>
      <w:tr>
        <w:trPr>
          <w:trHeight w:val="9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Техник-строитель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9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 Техническое обслуживание и ремонт горного электромеханического 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 Электромеханик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Строительство железных дорог, путь и путевое хозяйство: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Техник-строитель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бизнес-колледж"
</w:t>
            </w:r>
          </w:p>
        </w:tc>
      </w:tr>
      <w:tr>
        <w:trPr>
          <w:trHeight w:val="16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Техник-программист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"Красноармейский аграрно-технический колледж"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 Ветеринарный фельдшер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Механизация сельского хозяйства: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Техник-механик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Менеджмент (по отраслям и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Агрономия: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 Агроном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Техник-программист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колледж транспорта и коммуникаций"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Строительство автомобильных дорог и аэродромов: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 Техник-строитель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Строительство железных дорог, путь и путевое хозяйство: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Техник-строитель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36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 Электромеханик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1305033 Техник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Радиоэлектроника и связь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Техник по связи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6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Техник-программист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9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Автоматика, телемеханика и управление движением на железнодорожном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Электромеханик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"Аксуский колледж имени Жаяу Мусы"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Теплоэнергетические установки тепловых электрических станций: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 Техник-энергетик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 Социально-культурная деятельность и народное художественное творчество: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 Педагог-организатор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электрических станций и сетей: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Техник-электрик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Учитель физической культуры и спорта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 Библиотечное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 Библиотекарь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медицинский колледж"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Лечебное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Фельдшер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Медицинская сестра общей практики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0303000 Гигиена и эпидемиология: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0303013 Гигиенист-эпидемиолог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0302011 Младшая медицинская сестра по уходу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"Экибастузский медицинский колледж"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Медицинская сестра общей практики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"Профессиональный лицей N 17"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 "Павлодарский политехнический колледж"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 Техник-механик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72-1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 Металлургия цветных металлов: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1003153 Техник-металлург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ТОО "Колледж Инновационного Евразийского университета"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Теплоэнергетические установки тепловых электрических станций: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 Техник-энергетик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74-1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Основное среднее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Учитель казахского языка и литературы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Техник-электрик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ЧУОО "Павлодарский колледж управления"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1305033 Техник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ЧУОО "Колледж "Кайнар"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Техник-программист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КГКП – коммунальное государственное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РГКП – республиканское государственное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ТОО –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ЧУОО – частное учреждение организации образования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2012 года N 154/6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заказ, финансируемый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бюджета, на подготовку специалистов с</w:t>
      </w:r>
      <w:r>
        <w:br/>
      </w:r>
      <w:r>
        <w:rPr>
          <w:rFonts w:ascii="Times New Roman"/>
          <w:b/>
          <w:i w:val="false"/>
          <w:color w:val="000000"/>
        </w:rPr>
        <w:t>
техническим и профессиональным образованием в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предприятиях образования, организациях образования других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организационно-правовых форм для реализации Программы</w:t>
      </w:r>
      <w:r>
        <w:br/>
      </w:r>
      <w:r>
        <w:rPr>
          <w:rFonts w:ascii="Times New Roman"/>
          <w:b/>
          <w:i w:val="false"/>
          <w:color w:val="000000"/>
        </w:rPr>
        <w:t>
занятости - 2020 на 2012 - 2013 учебный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внесенными постановлением акимата Павлодарской области от 26.11.2012 </w:t>
      </w:r>
      <w:r>
        <w:rPr>
          <w:rFonts w:ascii="Times New Roman"/>
          <w:b w:val="false"/>
          <w:i w:val="false"/>
          <w:color w:val="ff0000"/>
          <w:sz w:val="28"/>
        </w:rPr>
        <w:t>N 328/12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6324"/>
        <w:gridCol w:w="2551"/>
        <w:gridCol w:w="2551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Направления подготовки специалистов (наименование специальности, квалификации)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государственного образовательного заказа (количество мест)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с казахским языком обучения (количество мест)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химико-механический колледж"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Исключен;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Исключен;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Исключен;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"Красноармейский аграрно-технический колледж"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 Ветеринарный фельдшер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"Экибастузский политехнический колледж"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Техник-программист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медицинский колледж"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Медицинская сестра общей практики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Лечебное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Фельдшер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ТОО "Экибастузский Колледж Инновационного Евразийского университета"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УОО "Павлодарский инновационный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многопрофильный колледж"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Техник-программист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0519000 Экономика: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0519023 Экономист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Менеджмент: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ТОО "Колледж Инновационного Евразийского университета"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электрических станций и сетей: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Техник-электрик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Техник-электрик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колледж транспорта и коммуникаций"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Учет и аудит: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 – бухгалтер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бизнес-колледж"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бизнес-колледж"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 "Колледж информационных технологий и бизнеса"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Учет и аудит: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Экономист–бухгалтер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 "Павлодарский политехнический колледж"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Парикмахерское искусство и декоративная косметика: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 Художник-модельер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машиностроительный колледж"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Техник-строитель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педагогический колледж имени Б. Ахметова"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Основное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Учитель казахского языка и литературы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КГКП - коммунальное государственное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РГКП – республиканское государственное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ТОО –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УОО – учреждение организации образования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