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9f69" w14:textId="3e59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16 апреля 2012 года № 180 "О материальном обеспечении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сентября 2012 года № 416. Зарегистрировано Департаментом юстиции Костанайской области 25 октября 2012 года № 3855. Утратило силу постановлением акимата Тарановского района Костанайской области от 2 сентября 2013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Тарановского района Костанайской области от 02.09.2013 № 357.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16 апреля 2012 года № 180 "О материальном обеспечении детей-инвалидов, обучающихся и воспитывающихся на дому" (зарегистрировано в Реестре государственной регистрации нормативных правовых актов за номером 9-18-166, опубликовано 17 мая 2012 года в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Оказать социальную помощь для материального обеспечения детей-инвалидов, обучающихся и воспитывающихся на дому, в размере восьми месячных расчетных показателей на каждого ребенка ежеквартально.".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Утеулин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 "Отдел занятости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акимата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Филиппова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