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0b4e" w14:textId="8690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Евгеновка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Евгеновка Тарановского района Костанайской области от 2 апреля 2012 года № 1. Зарегистрировано Управлением юстиции Тарановского района 11 мая 2012 года № 9-18-168.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Павловского сельского округа района Беимбета Майлина Костанайской области от 09.02.2021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Евгеновка: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Шанхай;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Совхозная;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Малая;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Элеваторная;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Рабочая;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Строительная.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 Хасенов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