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02cc" w14:textId="432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23 октября 2012 года № 360. Зарегистрировано Департаментом юстиции Костанайской области 7 ноября 2012 года № 3874. Утратило силу постановлением акимата Сарыкольского района Костанайской области от 20 августа 2013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Сарыкольского района Костанайской области от 20.08.2013 № 298.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восьмикратного месячного расчетного показателя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Сарыкольского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выплату социальной помощи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Сарыкольского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акимата "Об оказании социальной помощи детям-инвалидам, обучающимся и воспитывающимся на дому" от 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№ 9-17-97, опубликовано 6 мая 2010 года в газете "Сарыкөл").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Мулдабеков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