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1f45" w14:textId="d041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3 июля 2012 года № 49. Зарегистрировано Департаментом юстиции Костанайской области 3 августа 2012 года № 9-16-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8 июля 2005 года "О государственном регулировании развития агропромышленного комплекса и сельских территорий"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Н. Дехтяр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