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d4e4" w14:textId="066d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374 "О Правилах назначения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декабря 2012 года № 113. Зарегистрировано Департаментом юстиции Костанайской области 10 января 2013 года № 3979. Утратило силу - Решением маслихата Мендыкаринского района Костанайской области от 22 апреля 2014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Мендыкаринского района Костанайской области от 22.04.2014 № 252.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Правилах назначения жилищной помощи" от 21 октября 2010 года № 374 (зарегистрированное в Реестре государственной регистрации нормативных правовых актов за № 9-15-137, опубликованное 18 ноября 2010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-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квитанцию–счет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