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ea6" w14:textId="31a7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сентября 2010 года № 329 "О порядке и размере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мая 2012 года № 45. Зарегистрировано Управлением юстиции Костанайского района Костанайской области 15 июня 2012 года № 9-14-179. Утратило силу решением маслихата Костанайского района Костанайской области от 14 ноября 2014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Костанайского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порядке и размере оказания жилищной помощи" от 13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9-14-135, опубликовано 22 октября 2010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-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Н. Кикебаев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«Отдел занятости и социальных программ»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«29» мая 2012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