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405e" w14:textId="c7a4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11 июня 2012 года № 193. Зарегистрировано Управлением юстиции Карасуского района Костанайской области 19 июня 2012 года № 9-13-152. Утратило силу постановлением акимата Карасуского района Костанайской области от 21 апреля 2016 года № 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Карасуского района Костанайской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несовершеннолетних выпускников интернатных организаций в Карасуском районе в размере одного процента от общего числа существующих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Карасуского района" принять меры по содействию в трудоустройстве несовершеннолетних выпускников интернатных организаций,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Карасуского района Уалиева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Сейфуллин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