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55f3" w14:textId="bef5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11 января 2012 года № 43 "Об определении целевых групп населения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июля 2012 года № 413. Зарегистрировано Департаментом юстиции Костанайской области 7 августа 2012 года № 9-12-196.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целевых групп населения на 2012 год" от 11 января 2012 года № 43 (зарегистрировано в Реестре государственной регистрации нормативных правовых актов за № 9-12-174, опубликовано 20 января 2012 года в районной газете "Айна")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Лица, зарегистрированные в государственном учреждении "Отдел занятости и социальных программ акимата Карабалыкского района" в качестве безработных, не имеющие подходящей работы.".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