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e85f" w14:textId="fa9e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5 июля 2012 года № 372. Зарегистрировано Управлением юстиции Карабалыкского района Костанайской области 24 июля 2012 года № 9-12-194. Утратило силу постановлением акимата Карабалыкского района Костанайской области от 22 июля 2013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Карабалыкского района Костанайской области от 22.07.2013 № 223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в целях реализации бюджета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8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выплату социальной помощи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Карабалыкского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постановления акимата Карабалыкского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"Об оказании материальной помощи семьям, имеющим детей-инвалидов, воспитывающихся и обучающихся на дому" от 14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9-12-82, опубликовано 18 сентября 2008 года в газете "Айна");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"О внесении изменений в постановление акимата Карабалыкского района от 14 августа 2008 года № 212 "Об оказании материальной помощи семьям, имеющим детей-инвалидов, воспитывающихся и обучающихся на дому"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9-12-90, опубликовано 12 февраля 2009 года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акимата Карабалыкского района Костанайской области от 02.04.2013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Карабалыкского района                Б. Хакимжанов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