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bbc9" w14:textId="80cb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27 апреля 2012 года № 40. Зарегистрировано Управлением юстиции Карабалыкского района Костанайской области 14 мая 2012 года № 9-12-188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2012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третьей сессии                             Г. Ягодин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предпринимательства и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Бейсембаев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Бодня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