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ad3" w14:textId="1de4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31 августа 2012 года № 184. Зарегистрировано Департаментом юстиции Костанайской области 25 сентября 2012 года № 3836. Утратило силу постановлением акимата Джангельдинского района Костанайской области от 26 января 2016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Джангельдинского района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Жангельдинского района" руководствоваться данным постановлением при направлений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Оспанова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