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6adb" w14:textId="ced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июня 2012 года № 3/38. Зарегистрировано Департаментом юстиции Мангистауской области 31 июля 2012 года № 11-4-138. Утратило силу - Решением маслихата Каракиянского района Мангистауской области от 05 марта 2013 года № 7/86.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Каракиянского района  Мангистауской области от 05.03.2013 № 7/86.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56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единовременную социальную помощь (далее - помощь) семьям, имеющим среднедушевой доход ниже прожиточного минимума и нуждающимся гражданам в виде денежных средств в ниже указанном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20 месячный расчетный показатель; инвалидам 20 месячный расчетный показатель; одиноким матерям 10 месячный расчетный показатель; прибывшим оралманам 10 месячный расчетный показатель; семьям, не имеющим материальных средств для выезда на лечение за пределы Мангистауской области 30 месячный расчетный показатель; семьям которым причинен материальный ущерб в результате пожара, наводнения или дорожного происшествия 30 месячный расчетный показатель; а также в случае смерти кого-либо из членов семьи 30 месячный расчетный показатель; больным туберкулезом, онкологическими заболеваниями, сахарным диабетом 30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выплате помощи назначается государственное учреждение «Каракиянский районный отдел занятости и социальных программ» (далее - уполномоченный орган),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назначается гражданам по заявлениям,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предоставлении помощи подается на имя акима Каракиянского района. К заявлению прилагаются документы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Созданные при районном акимате участковые комиссии по вопросам проверки материального положения лиц обратившихся за помощью акиму Каракиянского района (далее - комиссия), в течение трех календарных дней осуществляют проверку социально-бытового положения заявителя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рекомендации комиссии, в течение пяти календарных дней аким Каракиянского района принимает решение об оказании либо мотивированном отказе в представлении социальной помощи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решения об оказании социальной помощи, уполномоченный орган в течение семи календарных дней осуществляет выплату через банк второго уровня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над исполнением настоящего решения возложить на постоянную комиссию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Ж.Адилбеков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Каракиянский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июнь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июнь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М.Кыдыркожа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июнь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постоянной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законности,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депутатов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 социальным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Е.Таджибаев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июнь 2012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3/38 от 28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единовременной социальной помощи: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удостоверяющий личность получателя социальной помощи и членов семьи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получателя социальной помощи и членов семьи подтверждающие регистрацию по месту жительства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подтверждающий наличие банковского счета получателя социальной помощи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 приведших к обстоятельствам нанесенного материального ущерба (пожар, наводнения, дорожных происшествии), о нетрудоспособности, справка или направление на лечение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кого-либо из членов семьи, подтверждающий документ о смерти(копия).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