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8a91" w14:textId="e178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Кармакшинского от 28 марта 2012 года за N 79 "О проведении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Кармакшинского района Кызылординской области от 30 октября 2012 года N 273. Зарегистрировано Департаментом юстиции Кызылординской области 05 ноября 2012 года N 4333. Утратило силу  постановлением акимата Кармакшинского района Кызылординской области от 03 января 2013 года N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Кармакшинского района Кызылординской области от 03.01.2013 N 333.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постановление акимата Кармакшинского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N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проведении призыва граждан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срочную воинскую службу в апреле-июне и октябре-декабре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года" (зарегистрировано в Реестре государственной регистрации нормативных правовых актов за N 10-7-178, опубликовано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газете "Қармақшы таңы" от 28 октября)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текст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языке, текст на русском языке 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 название приложения 1 на казахском языке, название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постанавления возложить на заместителя акима района Ерсултанова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Кармакшинского района                      Сарменбаев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"Кармакшинская районная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Нысанбаев Бақытжан Сагилаулы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"30" октября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Кармакшинского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Бердибеков Нурдаулет Кежебаевич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"30" октября 2012 год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Кармакшинского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Утенов Берик Салайдинулы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"30" октября 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