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0ffb" w14:textId="e030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XXXXIV сессии Казалинского районного маслихата от 20 декабря 2011 года N 333 "О районном бюджете на 2012-2014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Казалинского районного маслихата Кызылординской области от 03 ноября 2012 года N 51. Зарегистрировано Департаментом юстиции Кызылординской области 06 ноября 2012 года за N 4334. Утратило силу в связи с истечением срока применения - (письмо Казалинского районного маслихата Кызылординской области от 31 января 2013 года N 42)</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Казалинского районного маслихата Кызылординской области от 31.01.2013 N 42).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и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Казалинский районный маслихат </w:t>
      </w:r>
      <w:r>
        <w:rPr>
          <w:rFonts w:ascii="Times New Roman"/>
          <w:b/>
          <w:i w:val="false"/>
          <w:color w:val="000000"/>
          <w:sz w:val="28"/>
        </w:rPr>
        <w:t>РЕШИЛИ:</w:t>
      </w:r>
      <w:r>
        <w:br/>
      </w:r>
      <w:r>
        <w:rPr>
          <w:rFonts w:ascii="Times New Roman"/>
          <w:b w:val="false"/>
          <w:i w:val="false"/>
          <w:color w:val="000000"/>
          <w:sz w:val="28"/>
        </w:rPr>
        <w:t>
</w:t>
      </w:r>
      <w:r>
        <w:rPr>
          <w:rFonts w:ascii="Times New Roman"/>
          <w:b w:val="false"/>
          <w:i w:val="false"/>
          <w:color w:val="000000"/>
          <w:sz w:val="28"/>
        </w:rPr>
        <w:t>
      1. Внести в решение ХХXХІV сессии Казалинского районного маслихата от 20 декабря 2011 года </w:t>
      </w:r>
      <w:r>
        <w:rPr>
          <w:rFonts w:ascii="Times New Roman"/>
          <w:b w:val="false"/>
          <w:i w:val="false"/>
          <w:color w:val="000000"/>
          <w:sz w:val="28"/>
        </w:rPr>
        <w:t>N 333</w:t>
      </w:r>
      <w:r>
        <w:rPr>
          <w:rFonts w:ascii="Times New Roman"/>
          <w:b w:val="false"/>
          <w:i w:val="false"/>
          <w:color w:val="000000"/>
          <w:sz w:val="28"/>
        </w:rPr>
        <w:t xml:space="preserve"> "О районном бюджете на 2012-2014 годы" (зарегистрировано в Реестре государственной регистрации нормативных правовых актов за номером 10-4-165, опубликовано в газете "Қазалы" от 18 января 2012 года за N 7-8, от 21 января 2012 года за N 9-12)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районный бюджет на 2012-2014 годы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2012 год в следующих объемах:</w:t>
      </w:r>
      <w:r>
        <w:br/>
      </w:r>
      <w:r>
        <w:rPr>
          <w:rFonts w:ascii="Times New Roman"/>
          <w:b w:val="false"/>
          <w:i w:val="false"/>
          <w:color w:val="000000"/>
          <w:sz w:val="28"/>
        </w:rPr>
        <w:t>
      1) доходы – 7 768 020 тысяч тенге, в том числе:</w:t>
      </w:r>
      <w:r>
        <w:br/>
      </w:r>
      <w:r>
        <w:rPr>
          <w:rFonts w:ascii="Times New Roman"/>
          <w:b w:val="false"/>
          <w:i w:val="false"/>
          <w:color w:val="000000"/>
          <w:sz w:val="28"/>
        </w:rPr>
        <w:t>
      налоговым поступлениям – 1 150 705 тысяч тенге;</w:t>
      </w:r>
      <w:r>
        <w:br/>
      </w:r>
      <w:r>
        <w:rPr>
          <w:rFonts w:ascii="Times New Roman"/>
          <w:b w:val="false"/>
          <w:i w:val="false"/>
          <w:color w:val="000000"/>
          <w:sz w:val="28"/>
        </w:rPr>
        <w:t>
      неналоговым поступлениям – 6 932 тысяч тенге;</w:t>
      </w:r>
      <w:r>
        <w:br/>
      </w:r>
      <w:r>
        <w:rPr>
          <w:rFonts w:ascii="Times New Roman"/>
          <w:b w:val="false"/>
          <w:i w:val="false"/>
          <w:color w:val="000000"/>
          <w:sz w:val="28"/>
        </w:rPr>
        <w:t>
      поступлениям от продажи основного капитала – 10 607 тысяч тенге;</w:t>
      </w:r>
      <w:r>
        <w:br/>
      </w:r>
      <w:r>
        <w:rPr>
          <w:rFonts w:ascii="Times New Roman"/>
          <w:b w:val="false"/>
          <w:i w:val="false"/>
          <w:color w:val="000000"/>
          <w:sz w:val="28"/>
        </w:rPr>
        <w:t>
      поступлениям трансфертов – 6 599 776 тысяч тенге;</w:t>
      </w:r>
      <w:r>
        <w:br/>
      </w:r>
      <w:r>
        <w:rPr>
          <w:rFonts w:ascii="Times New Roman"/>
          <w:b w:val="false"/>
          <w:i w:val="false"/>
          <w:color w:val="000000"/>
          <w:sz w:val="28"/>
        </w:rPr>
        <w:t>
      2) затраты – 7 882 868 тысяч тенге;</w:t>
      </w:r>
      <w:r>
        <w:br/>
      </w:r>
      <w:r>
        <w:rPr>
          <w:rFonts w:ascii="Times New Roman"/>
          <w:b w:val="false"/>
          <w:i w:val="false"/>
          <w:color w:val="000000"/>
          <w:sz w:val="28"/>
        </w:rPr>
        <w:t>
      3) чистое бюджетное кредитование – 98 723 тысяч тенге;</w:t>
      </w:r>
      <w:r>
        <w:br/>
      </w:r>
      <w:r>
        <w:rPr>
          <w:rFonts w:ascii="Times New Roman"/>
          <w:b w:val="false"/>
          <w:i w:val="false"/>
          <w:color w:val="000000"/>
          <w:sz w:val="28"/>
        </w:rPr>
        <w:t>
      бюджетные кредиты – 106 788 тысяч тенге;</w:t>
      </w:r>
      <w:r>
        <w:br/>
      </w:r>
      <w:r>
        <w:rPr>
          <w:rFonts w:ascii="Times New Roman"/>
          <w:b w:val="false"/>
          <w:i w:val="false"/>
          <w:color w:val="000000"/>
          <w:sz w:val="28"/>
        </w:rPr>
        <w:t>
      погашение бюджетных кредитов – 8 065 тысяч тенге;</w:t>
      </w:r>
      <w:r>
        <w:br/>
      </w:r>
      <w:r>
        <w:rPr>
          <w:rFonts w:ascii="Times New Roman"/>
          <w:b w:val="false"/>
          <w:i w:val="false"/>
          <w:color w:val="000000"/>
          <w:sz w:val="28"/>
        </w:rPr>
        <w:t>
      4) сальдо по операциям с финансовыми активами – 7 433 тысяч тенге;</w:t>
      </w:r>
      <w:r>
        <w:br/>
      </w:r>
      <w:r>
        <w:rPr>
          <w:rFonts w:ascii="Times New Roman"/>
          <w:b w:val="false"/>
          <w:i w:val="false"/>
          <w:color w:val="000000"/>
          <w:sz w:val="28"/>
        </w:rPr>
        <w:t>
      приобретение финансовых активов – 7 433 тысяч тенге;</w:t>
      </w:r>
      <w:r>
        <w:br/>
      </w:r>
      <w:r>
        <w:rPr>
          <w:rFonts w:ascii="Times New Roman"/>
          <w:b w:val="false"/>
          <w:i w:val="false"/>
          <w:color w:val="000000"/>
          <w:sz w:val="28"/>
        </w:rPr>
        <w:t>
      поступления от продажи финансовых активов государства – 0 тысяч тенге;</w:t>
      </w:r>
      <w:r>
        <w:br/>
      </w:r>
      <w:r>
        <w:rPr>
          <w:rFonts w:ascii="Times New Roman"/>
          <w:b w:val="false"/>
          <w:i w:val="false"/>
          <w:color w:val="000000"/>
          <w:sz w:val="28"/>
        </w:rPr>
        <w:t>
      5) дефицит (профицит) бюджета – -221 004 тысяч тенге;</w:t>
      </w:r>
      <w:r>
        <w:br/>
      </w:r>
      <w:r>
        <w:rPr>
          <w:rFonts w:ascii="Times New Roman"/>
          <w:b w:val="false"/>
          <w:i w:val="false"/>
          <w:color w:val="000000"/>
          <w:sz w:val="28"/>
        </w:rPr>
        <w:t xml:space="preserve">
      6) финансирование дефицита (использование профицита) бюджета </w:t>
      </w:r>
      <w:r>
        <w:rPr>
          <w:rFonts w:ascii="Times New Roman"/>
          <w:b/>
          <w:i w:val="false"/>
          <w:color w:val="000000"/>
          <w:sz w:val="28"/>
        </w:rPr>
        <w:t>–</w:t>
      </w:r>
      <w:r>
        <w:rPr>
          <w:rFonts w:ascii="Times New Roman"/>
          <w:b w:val="false"/>
          <w:i w:val="false"/>
          <w:color w:val="000000"/>
          <w:sz w:val="28"/>
        </w:rPr>
        <w:t xml:space="preserve"> 221 004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Резерв местного исполнительного органа района на 2012 год 16 775 тысяч тенге;";</w:t>
      </w:r>
      <w:r>
        <w:br/>
      </w:r>
      <w:r>
        <w:rPr>
          <w:rFonts w:ascii="Times New Roman"/>
          <w:b w:val="false"/>
          <w:i w:val="false"/>
          <w:color w:val="000000"/>
          <w:sz w:val="28"/>
        </w:rPr>
        <w:t>
</w:t>
      </w:r>
      <w:r>
        <w:rPr>
          <w:rFonts w:ascii="Times New Roman"/>
          <w:b w:val="false"/>
          <w:i w:val="false"/>
          <w:color w:val="000000"/>
          <w:sz w:val="28"/>
        </w:rPr>
        <w:t>
      пункт 10:</w:t>
      </w:r>
      <w:r>
        <w:br/>
      </w:r>
      <w:r>
        <w:rPr>
          <w:rFonts w:ascii="Times New Roman"/>
          <w:b w:val="false"/>
          <w:i w:val="false"/>
          <w:color w:val="000000"/>
          <w:sz w:val="28"/>
        </w:rPr>
        <w:t>
      первый, второй, третий, четвертый, пятый, седьмой, девятый, десятый, тринадцатый абзацы </w:t>
      </w:r>
      <w:r>
        <w:rPr>
          <w:rFonts w:ascii="Times New Roman"/>
          <w:b w:val="false"/>
          <w:i w:val="false"/>
          <w:color w:val="000000"/>
          <w:sz w:val="28"/>
        </w:rPr>
        <w:t>2) подпункта</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"123-001 "Услуги по обеспечению деятельности акима района в городе, города районного значения, поселка, аула (села), аульного (сельского) округа" 2 636 тысяч тенге;</w:t>
      </w:r>
      <w:r>
        <w:br/>
      </w:r>
      <w:r>
        <w:rPr>
          <w:rFonts w:ascii="Times New Roman"/>
          <w:b w:val="false"/>
          <w:i w:val="false"/>
          <w:color w:val="000000"/>
          <w:sz w:val="28"/>
        </w:rPr>
        <w:t>
      122-006 "Предупреждение и ликвидация чрезвычайных ситуаций масштаба района (города областного значения)" 69 266 тысяч тенге;</w:t>
      </w:r>
      <w:r>
        <w:br/>
      </w:r>
      <w:r>
        <w:rPr>
          <w:rFonts w:ascii="Times New Roman"/>
          <w:b w:val="false"/>
          <w:i w:val="false"/>
          <w:color w:val="000000"/>
          <w:sz w:val="28"/>
        </w:rPr>
        <w:t>
      451-005 "Государственная адресная социальная помощь" 16 927 тысяч тенге;</w:t>
      </w:r>
      <w:r>
        <w:br/>
      </w:r>
      <w:r>
        <w:rPr>
          <w:rFonts w:ascii="Times New Roman"/>
          <w:b w:val="false"/>
          <w:i w:val="false"/>
          <w:color w:val="000000"/>
          <w:sz w:val="28"/>
        </w:rPr>
        <w:t>
      123-009 "Обеспечение санитарии населенных пунктов" 4 791 тысяч тенге;</w:t>
      </w:r>
      <w:r>
        <w:br/>
      </w:r>
      <w:r>
        <w:rPr>
          <w:rFonts w:ascii="Times New Roman"/>
          <w:b w:val="false"/>
          <w:i w:val="false"/>
          <w:color w:val="000000"/>
          <w:sz w:val="28"/>
        </w:rPr>
        <w:t>
      123-011 "Благоустройство и озеленение населенных пунктов" 1 445 тысяч тенге;</w:t>
      </w:r>
      <w:r>
        <w:br/>
      </w:r>
      <w:r>
        <w:rPr>
          <w:rFonts w:ascii="Times New Roman"/>
          <w:b w:val="false"/>
          <w:i w:val="false"/>
          <w:color w:val="000000"/>
          <w:sz w:val="28"/>
        </w:rPr>
        <w:t>
      464-003 "Общеобразовательное обучение" на 5 164 тысяч тенге;</w:t>
      </w:r>
      <w:r>
        <w:br/>
      </w:r>
      <w:r>
        <w:rPr>
          <w:rFonts w:ascii="Times New Roman"/>
          <w:b w:val="false"/>
          <w:i w:val="false"/>
          <w:color w:val="000000"/>
          <w:sz w:val="28"/>
        </w:rPr>
        <w:t>
      451-010 "Материальное обеспечение детей-инвалидов, воспитывающихся и обучающихся на дому" на 627 тысяч тенге;</w:t>
      </w:r>
      <w:r>
        <w:br/>
      </w:r>
      <w:r>
        <w:rPr>
          <w:rFonts w:ascii="Times New Roman"/>
          <w:b w:val="false"/>
          <w:i w:val="false"/>
          <w:color w:val="000000"/>
          <w:sz w:val="28"/>
        </w:rPr>
        <w:t>
      451-016 "Государственные пособия на детей до 18 лет" на 42 000 тысяч тенге;</w:t>
      </w:r>
      <w:r>
        <w:br/>
      </w:r>
      <w:r>
        <w:rPr>
          <w:rFonts w:ascii="Times New Roman"/>
          <w:b w:val="false"/>
          <w:i w:val="false"/>
          <w:color w:val="000000"/>
          <w:sz w:val="28"/>
        </w:rPr>
        <w:t>
      467-020 "Приобретение жилья" на 1 600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дополнить абзацами четырнадцать, пятнадцать, шестнадцать, семнадцать, восемнадцать, девятнадцать, двадцать, двадцать один, двадцать два, двадцать три, двадцать четыре, двадцать пять, двадцать шесть, двадцать семь, двадцать восемь, двадцать девять, тридцать, тридцать один, тридцать два, тридцать три следующего содержания:</w:t>
      </w:r>
      <w:r>
        <w:br/>
      </w:r>
      <w:r>
        <w:rPr>
          <w:rFonts w:ascii="Times New Roman"/>
          <w:b w:val="false"/>
          <w:i w:val="false"/>
          <w:color w:val="000000"/>
          <w:sz w:val="28"/>
        </w:rPr>
        <w:t>
      "122-001 "Услуги по обеспечению деятельности акима района (города областного значения)" на 2 820 тысяч тенге;</w:t>
      </w:r>
      <w:r>
        <w:br/>
      </w:r>
      <w:r>
        <w:rPr>
          <w:rFonts w:ascii="Times New Roman"/>
          <w:b w:val="false"/>
          <w:i w:val="false"/>
          <w:color w:val="000000"/>
          <w:sz w:val="28"/>
        </w:rPr>
        <w:t>
      122-003 "Капитальные расходы государственных органов" на 391 тысяч тенге;</w:t>
      </w:r>
      <w:r>
        <w:br/>
      </w:r>
      <w:r>
        <w:rPr>
          <w:rFonts w:ascii="Times New Roman"/>
          <w:b w:val="false"/>
          <w:i w:val="false"/>
          <w:color w:val="000000"/>
          <w:sz w:val="28"/>
        </w:rPr>
        <w:t>
      452-010 "Приватизация, управление коммунальным имуществом, постприватизационная деятельность и регулирование споров, связанных с этим" на 180 тысяч тенге;</w:t>
      </w:r>
      <w:r>
        <w:br/>
      </w:r>
      <w:r>
        <w:rPr>
          <w:rFonts w:ascii="Times New Roman"/>
          <w:b w:val="false"/>
          <w:i w:val="false"/>
          <w:color w:val="000000"/>
          <w:sz w:val="28"/>
        </w:rPr>
        <w:t>
      122-005 "Мероприятия в рамках исполнения всеобщей воинской обязанности" на 420 тысяч тенге;</w:t>
      </w:r>
      <w:r>
        <w:br/>
      </w:r>
      <w:r>
        <w:rPr>
          <w:rFonts w:ascii="Times New Roman"/>
          <w:b w:val="false"/>
          <w:i w:val="false"/>
          <w:color w:val="000000"/>
          <w:sz w:val="28"/>
        </w:rPr>
        <w:t>
      458-021 "Обеспечение безопасности дорожного движения в населенных пунктах" на 74 тысяч тенге;</w:t>
      </w:r>
      <w:r>
        <w:br/>
      </w:r>
      <w:r>
        <w:rPr>
          <w:rFonts w:ascii="Times New Roman"/>
          <w:b w:val="false"/>
          <w:i w:val="false"/>
          <w:color w:val="000000"/>
          <w:sz w:val="28"/>
        </w:rPr>
        <w:t>
      464-001 "Услуги по реализации государственной политики на местном уровне в области образования" на 316 тысяч тенге;</w:t>
      </w:r>
      <w:r>
        <w:br/>
      </w:r>
      <w:r>
        <w:rPr>
          <w:rFonts w:ascii="Times New Roman"/>
          <w:b w:val="false"/>
          <w:i w:val="false"/>
          <w:color w:val="000000"/>
          <w:sz w:val="28"/>
        </w:rPr>
        <w:t>
      123-002 "Организация в экстренных случаях доставки тяжелобольных людей до ближайшей организации здравоохранения, оказывающей врачебную помощь" на 343 тысяч тенге;</w:t>
      </w:r>
      <w:r>
        <w:br/>
      </w:r>
      <w:r>
        <w:rPr>
          <w:rFonts w:ascii="Times New Roman"/>
          <w:b w:val="false"/>
          <w:i w:val="false"/>
          <w:color w:val="000000"/>
          <w:sz w:val="28"/>
        </w:rPr>
        <w:t>
      451-002 "Программа занятости" на 35 тысяч тенге;</w:t>
      </w:r>
      <w:r>
        <w:br/>
      </w:r>
      <w:r>
        <w:rPr>
          <w:rFonts w:ascii="Times New Roman"/>
          <w:b w:val="false"/>
          <w:i w:val="false"/>
          <w:color w:val="000000"/>
          <w:sz w:val="28"/>
        </w:rPr>
        <w:t>
      451-004 "Оказание единовременной социальной помощи на приобретение топлива проживающим и работающим в сельских населенных пунктах специалистам организаций социального обеспечения, культуры, спорта и ветеринарии, работающим в сельской местности педагогическим работникам образования,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 на 1 640 тысяч тенге;</w:t>
      </w:r>
      <w:r>
        <w:br/>
      </w:r>
      <w:r>
        <w:rPr>
          <w:rFonts w:ascii="Times New Roman"/>
          <w:b w:val="false"/>
          <w:i w:val="false"/>
          <w:color w:val="000000"/>
          <w:sz w:val="28"/>
        </w:rPr>
        <w:t>
      451-006 "Оказание жилищной помощи" на 4 048 тысяч тенге;</w:t>
      </w:r>
      <w:r>
        <w:br/>
      </w:r>
      <w:r>
        <w:rPr>
          <w:rFonts w:ascii="Times New Roman"/>
          <w:b w:val="false"/>
          <w:i w:val="false"/>
          <w:color w:val="000000"/>
          <w:sz w:val="28"/>
        </w:rPr>
        <w:t>
      451-014 "Оказание социальной помощи нуждающимся гражданам на дому" на 387 тысяч тенге;</w:t>
      </w:r>
      <w:r>
        <w:br/>
      </w:r>
      <w:r>
        <w:rPr>
          <w:rFonts w:ascii="Times New Roman"/>
          <w:b w:val="false"/>
          <w:i w:val="false"/>
          <w:color w:val="000000"/>
          <w:sz w:val="28"/>
        </w:rPr>
        <w:t>
      451-017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на 2 213 тысяч тенге;</w:t>
      </w:r>
      <w:r>
        <w:br/>
      </w:r>
      <w:r>
        <w:rPr>
          <w:rFonts w:ascii="Times New Roman"/>
          <w:b w:val="false"/>
          <w:i w:val="false"/>
          <w:color w:val="000000"/>
          <w:sz w:val="28"/>
        </w:rPr>
        <w:t>
      123-008 "Освещение улиц населенных пунктов" на 100 тысяч тенге;        458-015 "Освещение улиц в населенных пунктах" на 686 тысяч тенге;</w:t>
      </w:r>
      <w:r>
        <w:br/>
      </w:r>
      <w:r>
        <w:rPr>
          <w:rFonts w:ascii="Times New Roman"/>
          <w:b w:val="false"/>
          <w:i w:val="false"/>
          <w:color w:val="000000"/>
          <w:sz w:val="28"/>
        </w:rPr>
        <w:t>
      455-001 "Услуги по реализации государственной политики на местном уровне в области развития языков и культуры" на 84 тысяч тенге;</w:t>
      </w:r>
      <w:r>
        <w:br/>
      </w:r>
      <w:r>
        <w:rPr>
          <w:rFonts w:ascii="Times New Roman"/>
          <w:b w:val="false"/>
          <w:i w:val="false"/>
          <w:color w:val="000000"/>
          <w:sz w:val="28"/>
        </w:rPr>
        <w:t>
      456-001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на 215 тысяч тенге;</w:t>
      </w:r>
      <w:r>
        <w:br/>
      </w:r>
      <w:r>
        <w:rPr>
          <w:rFonts w:ascii="Times New Roman"/>
          <w:b w:val="false"/>
          <w:i w:val="false"/>
          <w:color w:val="000000"/>
          <w:sz w:val="28"/>
        </w:rPr>
        <w:t>
      473-006 "Организация санитарного убоя больных животных" на 1000 тысяч тенге;</w:t>
      </w:r>
      <w:r>
        <w:br/>
      </w:r>
      <w:r>
        <w:rPr>
          <w:rFonts w:ascii="Times New Roman"/>
          <w:b w:val="false"/>
          <w:i w:val="false"/>
          <w:color w:val="000000"/>
          <w:sz w:val="28"/>
        </w:rPr>
        <w:t>
      463-001 "Услуги по реализации государственной политики в области регулирования земельных отношений на территории района (города областного значения)" на 200 тысяч тенге;</w:t>
      </w:r>
      <w:r>
        <w:br/>
      </w:r>
      <w:r>
        <w:rPr>
          <w:rFonts w:ascii="Times New Roman"/>
          <w:b w:val="false"/>
          <w:i w:val="false"/>
          <w:color w:val="000000"/>
          <w:sz w:val="28"/>
        </w:rPr>
        <w:t>
      467-001 "Услуги по реализации государственной политики на местном уровне в области строительства" на 250 тысяч тенге;</w:t>
      </w:r>
      <w:r>
        <w:br/>
      </w:r>
      <w:r>
        <w:rPr>
          <w:rFonts w:ascii="Times New Roman"/>
          <w:b w:val="false"/>
          <w:i w:val="false"/>
          <w:color w:val="000000"/>
          <w:sz w:val="28"/>
        </w:rPr>
        <w:t>
      458-023 "Обеспечение функционирования автомобильных дорог" на 1299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первый, второй, третий, четвертый, пятый, шестой, двенадцатый, тринадцатый, четырнадцатый, восемнадцатый, девятнадцатый, двадцатый, двадцать первый, двадцать второй, двадцать четвертый, двадцать пятый, двадцать шестой абзацы изложить в следующей редакции:</w:t>
      </w:r>
      <w:r>
        <w:br/>
      </w:r>
      <w:r>
        <w:rPr>
          <w:rFonts w:ascii="Times New Roman"/>
          <w:b w:val="false"/>
          <w:i w:val="false"/>
          <w:color w:val="000000"/>
          <w:sz w:val="28"/>
        </w:rPr>
        <w:t>
      "122-003 "Капитальные расходы государственных органов" 12 340 тысяч тенге;</w:t>
      </w:r>
      <w:r>
        <w:br/>
      </w:r>
      <w:r>
        <w:rPr>
          <w:rFonts w:ascii="Times New Roman"/>
          <w:b w:val="false"/>
          <w:i w:val="false"/>
          <w:color w:val="000000"/>
          <w:sz w:val="28"/>
        </w:rPr>
        <w:t>
      464-003 "Общеобразовательное обучение" 25 095 тысяч тенге;</w:t>
      </w:r>
      <w:r>
        <w:br/>
      </w:r>
      <w:r>
        <w:rPr>
          <w:rFonts w:ascii="Times New Roman"/>
          <w:b w:val="false"/>
          <w:i w:val="false"/>
          <w:color w:val="000000"/>
          <w:sz w:val="28"/>
        </w:rPr>
        <w:t>
      467-005 "Развитие коммунального хозяйства" 3 550 тысяч тенге;</w:t>
      </w:r>
      <w:r>
        <w:br/>
      </w:r>
      <w:r>
        <w:rPr>
          <w:rFonts w:ascii="Times New Roman"/>
          <w:b w:val="false"/>
          <w:i w:val="false"/>
          <w:color w:val="000000"/>
          <w:sz w:val="28"/>
        </w:rPr>
        <w:t>
      467-006 "Развитие системы водоснабжения и водоотведения" 2 145 тысяч тенге;</w:t>
      </w:r>
      <w:r>
        <w:br/>
      </w:r>
      <w:r>
        <w:rPr>
          <w:rFonts w:ascii="Times New Roman"/>
          <w:b w:val="false"/>
          <w:i w:val="false"/>
          <w:color w:val="000000"/>
          <w:sz w:val="28"/>
        </w:rPr>
        <w:t>
      455-009 "Обеспечение сохранности историко-культурного наследия и доступа к ним" 1 000 тысяч тенге;</w:t>
      </w:r>
      <w:r>
        <w:br/>
      </w:r>
      <w:r>
        <w:rPr>
          <w:rFonts w:ascii="Times New Roman"/>
          <w:b w:val="false"/>
          <w:i w:val="false"/>
          <w:color w:val="000000"/>
          <w:sz w:val="28"/>
        </w:rPr>
        <w:t>
      465-001 "Услуги по реализации государственной политики на местном уровне в сфере физической культуры и спорта" 15 868 тысяч тенге;</w:t>
      </w:r>
      <w:r>
        <w:br/>
      </w:r>
      <w:r>
        <w:rPr>
          <w:rFonts w:ascii="Times New Roman"/>
          <w:b w:val="false"/>
          <w:i w:val="false"/>
          <w:color w:val="000000"/>
          <w:sz w:val="28"/>
        </w:rPr>
        <w:t>
      469-001 "Услуги по реализации государственной политики на местном уровне в области развития предпринимательства и промышленности" 244 тысяч тенге;</w:t>
      </w:r>
      <w:r>
        <w:br/>
      </w:r>
      <w:r>
        <w:rPr>
          <w:rFonts w:ascii="Times New Roman"/>
          <w:b w:val="false"/>
          <w:i w:val="false"/>
          <w:color w:val="000000"/>
          <w:sz w:val="28"/>
        </w:rPr>
        <w:t>
      112-001 "Услуги по обеспечению деятельности маслихата района (города областного значения)" 1 100 тысяч тенге;</w:t>
      </w:r>
      <w:r>
        <w:br/>
      </w:r>
      <w:r>
        <w:rPr>
          <w:rFonts w:ascii="Times New Roman"/>
          <w:b w:val="false"/>
          <w:i w:val="false"/>
          <w:color w:val="000000"/>
          <w:sz w:val="28"/>
        </w:rPr>
        <w:t>
      451-002 "Программа занятости" 4 637 тысяч тенге;</w:t>
      </w:r>
      <w:r>
        <w:br/>
      </w:r>
      <w:r>
        <w:rPr>
          <w:rFonts w:ascii="Times New Roman"/>
          <w:b w:val="false"/>
          <w:i w:val="false"/>
          <w:color w:val="000000"/>
          <w:sz w:val="28"/>
        </w:rPr>
        <w:t>
      123-008 "Освещение улиц населенных пунктов" 6 741 тысяч тенге;</w:t>
      </w:r>
      <w:r>
        <w:br/>
      </w:r>
      <w:r>
        <w:rPr>
          <w:rFonts w:ascii="Times New Roman"/>
          <w:b w:val="false"/>
          <w:i w:val="false"/>
          <w:color w:val="000000"/>
          <w:sz w:val="28"/>
        </w:rPr>
        <w:t>
      456-002 "Услуги по проведению государственной информационной политики через газеты и журналы" 12 000 тысяч тенге;</w:t>
      </w:r>
      <w:r>
        <w:br/>
      </w:r>
      <w:r>
        <w:rPr>
          <w:rFonts w:ascii="Times New Roman"/>
          <w:b w:val="false"/>
          <w:i w:val="false"/>
          <w:color w:val="000000"/>
          <w:sz w:val="28"/>
        </w:rPr>
        <w:t>
      456-005 "Услуги по проведению государственной информационной политики через телерадиовещание" 3 400 тысяч тенге;</w:t>
      </w:r>
      <w:r>
        <w:br/>
      </w:r>
      <w:r>
        <w:rPr>
          <w:rFonts w:ascii="Times New Roman"/>
          <w:b w:val="false"/>
          <w:i w:val="false"/>
          <w:color w:val="000000"/>
          <w:sz w:val="28"/>
        </w:rPr>
        <w:t>
      455-001 "Услуги по реализации государственной политики на местном уровне в области развития языков и культуры" 392 тысяч тенге;</w:t>
      </w:r>
      <w:r>
        <w:br/>
      </w:r>
      <w:r>
        <w:rPr>
          <w:rFonts w:ascii="Times New Roman"/>
          <w:b w:val="false"/>
          <w:i w:val="false"/>
          <w:color w:val="000000"/>
          <w:sz w:val="28"/>
        </w:rPr>
        <w:t>
      456-001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2 644 тысяч тенге;</w:t>
      </w:r>
      <w:r>
        <w:br/>
      </w:r>
      <w:r>
        <w:rPr>
          <w:rFonts w:ascii="Times New Roman"/>
          <w:b w:val="false"/>
          <w:i w:val="false"/>
          <w:color w:val="000000"/>
          <w:sz w:val="28"/>
        </w:rPr>
        <w:t>
      467-001 "Услуги по реализации государственной политики на местном уровне в области строительства" 1 015 тысяч тенге;</w:t>
      </w:r>
      <w:r>
        <w:br/>
      </w:r>
      <w:r>
        <w:rPr>
          <w:rFonts w:ascii="Times New Roman"/>
          <w:b w:val="false"/>
          <w:i w:val="false"/>
          <w:color w:val="000000"/>
          <w:sz w:val="28"/>
        </w:rPr>
        <w:t>
      468-001 "Услуги по реализации государственной политики в области архитектуры и градостроительства на местном уровне" 510 тысяч тенге;</w:t>
      </w:r>
      <w:r>
        <w:br/>
      </w:r>
      <w:r>
        <w:rPr>
          <w:rFonts w:ascii="Times New Roman"/>
          <w:b w:val="false"/>
          <w:i w:val="false"/>
          <w:color w:val="000000"/>
          <w:sz w:val="28"/>
        </w:rPr>
        <w:t>
      458-065 "Формирование или увеличение уставного капитала юридических лиц" 5 433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дополнить абзацами двадцать семь, двадцать восемь, двадцать девять, тридцать, тридцать один, тридцать два, тридцать три, тридцать четыре, тридцать пять, тридцать шесть следующего содержания:</w:t>
      </w:r>
      <w:r>
        <w:br/>
      </w:r>
      <w:r>
        <w:rPr>
          <w:rFonts w:ascii="Times New Roman"/>
          <w:b w:val="false"/>
          <w:i w:val="false"/>
          <w:color w:val="000000"/>
          <w:sz w:val="28"/>
        </w:rPr>
        <w:t>
      453-001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 144 тысяч тенге;</w:t>
      </w:r>
      <w:r>
        <w:br/>
      </w:r>
      <w:r>
        <w:rPr>
          <w:rFonts w:ascii="Times New Roman"/>
          <w:b w:val="false"/>
          <w:i w:val="false"/>
          <w:color w:val="000000"/>
          <w:sz w:val="28"/>
        </w:rPr>
        <w:t>
      123-022 "Капитальные расходы государственных органов" 150 тысяч тенге;</w:t>
      </w:r>
      <w:r>
        <w:br/>
      </w:r>
      <w:r>
        <w:rPr>
          <w:rFonts w:ascii="Times New Roman"/>
          <w:b w:val="false"/>
          <w:i w:val="false"/>
          <w:color w:val="000000"/>
          <w:sz w:val="28"/>
        </w:rPr>
        <w:t>
      122-005 "Мероприятия в рамках исполнения всеобщей воинской обязанности" 760 тысяч тенге;</w:t>
      </w:r>
      <w:r>
        <w:br/>
      </w:r>
      <w:r>
        <w:rPr>
          <w:rFonts w:ascii="Times New Roman"/>
          <w:b w:val="false"/>
          <w:i w:val="false"/>
          <w:color w:val="000000"/>
          <w:sz w:val="28"/>
        </w:rPr>
        <w:t>
      451-001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 144 тысяч тенге;</w:t>
      </w:r>
      <w:r>
        <w:br/>
      </w:r>
      <w:r>
        <w:rPr>
          <w:rFonts w:ascii="Times New Roman"/>
          <w:b w:val="false"/>
          <w:i w:val="false"/>
          <w:color w:val="000000"/>
          <w:sz w:val="28"/>
        </w:rPr>
        <w:t>
      451-021 "Капитальные расходы государственного органа" 250 тысяч тенге;</w:t>
      </w:r>
      <w:r>
        <w:br/>
      </w:r>
      <w:r>
        <w:rPr>
          <w:rFonts w:ascii="Times New Roman"/>
          <w:b w:val="false"/>
          <w:i w:val="false"/>
          <w:color w:val="000000"/>
          <w:sz w:val="28"/>
        </w:rPr>
        <w:t>
      458-033 "Проектирование, развитие, обустройство и (или) приобретение инженерно-коммуникационной инфраструктуры" 600 тысяч тенге;</w:t>
      </w:r>
      <w:r>
        <w:br/>
      </w:r>
      <w:r>
        <w:rPr>
          <w:rFonts w:ascii="Times New Roman"/>
          <w:b w:val="false"/>
          <w:i w:val="false"/>
          <w:color w:val="000000"/>
          <w:sz w:val="28"/>
        </w:rPr>
        <w:t>
      455-032 "Капитальные расходы подведомственных государственных</w:t>
      </w:r>
      <w:r>
        <w:br/>
      </w:r>
      <w:r>
        <w:rPr>
          <w:rFonts w:ascii="Times New Roman"/>
          <w:b w:val="false"/>
          <w:i w:val="false"/>
          <w:color w:val="000000"/>
          <w:sz w:val="28"/>
        </w:rPr>
        <w:t>
учреждений и организаций" 6 098 тысяч тенге;</w:t>
      </w:r>
      <w:r>
        <w:br/>
      </w:r>
      <w:r>
        <w:rPr>
          <w:rFonts w:ascii="Times New Roman"/>
          <w:b w:val="false"/>
          <w:i w:val="false"/>
          <w:color w:val="000000"/>
          <w:sz w:val="28"/>
        </w:rPr>
        <w:t>
      462-001 "Услуги по реализации государственной политики на местном уровне в сфере сельского хозяйства" 144 тысяч тенге;</w:t>
      </w:r>
      <w:r>
        <w:br/>
      </w:r>
      <w:r>
        <w:rPr>
          <w:rFonts w:ascii="Times New Roman"/>
          <w:b w:val="false"/>
          <w:i w:val="false"/>
          <w:color w:val="000000"/>
          <w:sz w:val="28"/>
        </w:rPr>
        <w:t>
      463-001 "Услуги по реализации государственной политики в области регулирования земельных отношений на территории района (города областного значения)" 144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w:t>
      </w:r>
      <w:r>
        <w:br/>
      </w:r>
      <w:r>
        <w:rPr>
          <w:rFonts w:ascii="Times New Roman"/>
          <w:b w:val="false"/>
          <w:i w:val="false"/>
          <w:color w:val="000000"/>
          <w:sz w:val="28"/>
        </w:rPr>
        <w:t>
      второй абзац изложить в следующей редакции:</w:t>
      </w:r>
      <w:r>
        <w:br/>
      </w:r>
      <w:r>
        <w:rPr>
          <w:rFonts w:ascii="Times New Roman"/>
          <w:b w:val="false"/>
          <w:i w:val="false"/>
          <w:color w:val="000000"/>
          <w:sz w:val="28"/>
        </w:rPr>
        <w:t>
      "123-001 "Услуги по обеспечению деятельности акима района в городе, города районного значения, поселка, аула (села), аульного (сельского) округа" 38 694 тысяч тенге;</w:t>
      </w:r>
      <w:r>
        <w:br/>
      </w:r>
      <w:r>
        <w:rPr>
          <w:rFonts w:ascii="Times New Roman"/>
          <w:b w:val="false"/>
          <w:i w:val="false"/>
          <w:color w:val="000000"/>
          <w:sz w:val="28"/>
        </w:rPr>
        <w:t>
      третий абзац изложить в следующей редакции:</w:t>
      </w:r>
      <w:r>
        <w:br/>
      </w:r>
      <w:r>
        <w:rPr>
          <w:rFonts w:ascii="Times New Roman"/>
          <w:b w:val="false"/>
          <w:i w:val="false"/>
          <w:color w:val="000000"/>
          <w:sz w:val="28"/>
        </w:rPr>
        <w:t>
      452-001 "Услуги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 3 184 тысяч тенге;</w:t>
      </w:r>
      <w:r>
        <w:br/>
      </w:r>
      <w:r>
        <w:rPr>
          <w:rFonts w:ascii="Times New Roman"/>
          <w:b w:val="false"/>
          <w:i w:val="false"/>
          <w:color w:val="000000"/>
          <w:sz w:val="28"/>
        </w:rPr>
        <w:t>
      седьмой абзац изложить в следующей редакции:</w:t>
      </w:r>
      <w:r>
        <w:br/>
      </w:r>
      <w:r>
        <w:rPr>
          <w:rFonts w:ascii="Times New Roman"/>
          <w:b w:val="false"/>
          <w:i w:val="false"/>
          <w:color w:val="000000"/>
          <w:sz w:val="28"/>
        </w:rPr>
        <w:t>
      464-001 "Услуги по реализации государственной политики на местном уровне в области образования" 1 973 тысяч тенге;</w:t>
      </w:r>
      <w:r>
        <w:br/>
      </w:r>
      <w:r>
        <w:rPr>
          <w:rFonts w:ascii="Times New Roman"/>
          <w:b w:val="false"/>
          <w:i w:val="false"/>
          <w:color w:val="000000"/>
          <w:sz w:val="28"/>
        </w:rPr>
        <w:t>
      восьмой абзац изложить в следующей редакции:</w:t>
      </w:r>
      <w:r>
        <w:br/>
      </w:r>
      <w:r>
        <w:rPr>
          <w:rFonts w:ascii="Times New Roman"/>
          <w:b w:val="false"/>
          <w:i w:val="false"/>
          <w:color w:val="000000"/>
          <w:sz w:val="28"/>
        </w:rPr>
        <w:t>
      467-003 ""Проектирование, строительство и (или) приобретение жилья государственного коммунального жилищного фонда" 4 105 тысяч тенге;</w:t>
      </w:r>
      <w:r>
        <w:br/>
      </w:r>
      <w:r>
        <w:rPr>
          <w:rFonts w:ascii="Times New Roman"/>
          <w:b w:val="false"/>
          <w:i w:val="false"/>
          <w:color w:val="000000"/>
          <w:sz w:val="28"/>
        </w:rPr>
        <w:t>
      девятый абзац изложить в следующей редакции:</w:t>
      </w:r>
      <w:r>
        <w:br/>
      </w:r>
      <w:r>
        <w:rPr>
          <w:rFonts w:ascii="Times New Roman"/>
          <w:b w:val="false"/>
          <w:i w:val="false"/>
          <w:color w:val="000000"/>
          <w:sz w:val="28"/>
        </w:rPr>
        <w:t>
      467-020 "Приобретение жилья" 10 200 тысяч тенге;</w:t>
      </w:r>
      <w:r>
        <w:br/>
      </w:r>
      <w:r>
        <w:rPr>
          <w:rFonts w:ascii="Times New Roman"/>
          <w:b w:val="false"/>
          <w:i w:val="false"/>
          <w:color w:val="000000"/>
          <w:sz w:val="28"/>
        </w:rPr>
        <w:t>
      десятый абзац изложить в следующей редакции:</w:t>
      </w:r>
      <w:r>
        <w:br/>
      </w:r>
      <w:r>
        <w:rPr>
          <w:rFonts w:ascii="Times New Roman"/>
          <w:b w:val="false"/>
          <w:i w:val="false"/>
          <w:color w:val="000000"/>
          <w:sz w:val="28"/>
        </w:rPr>
        <w:t>
      123-009 "Обеспечение санитарии населенных пунктов" 15 721 тысяч тенге;</w:t>
      </w:r>
      <w:r>
        <w:br/>
      </w:r>
      <w:r>
        <w:rPr>
          <w:rFonts w:ascii="Times New Roman"/>
          <w:b w:val="false"/>
          <w:i w:val="false"/>
          <w:color w:val="000000"/>
          <w:sz w:val="28"/>
        </w:rPr>
        <w:t>
      одиннадцатый абзац изложить в следующей редакции:</w:t>
      </w:r>
      <w:r>
        <w:br/>
      </w:r>
      <w:r>
        <w:rPr>
          <w:rFonts w:ascii="Times New Roman"/>
          <w:b w:val="false"/>
          <w:i w:val="false"/>
          <w:color w:val="000000"/>
          <w:sz w:val="28"/>
        </w:rPr>
        <w:t>
      123-011 "Благоустройство и озеленение населенных пунктов" 22 862 тысяч тенге;</w:t>
      </w:r>
      <w:r>
        <w:br/>
      </w:r>
      <w:r>
        <w:rPr>
          <w:rFonts w:ascii="Times New Roman"/>
          <w:b w:val="false"/>
          <w:i w:val="false"/>
          <w:color w:val="000000"/>
          <w:sz w:val="28"/>
        </w:rPr>
        <w:t>
      двенадцатый абзац изложить в следующей редакции:</w:t>
      </w:r>
      <w:r>
        <w:br/>
      </w:r>
      <w:r>
        <w:rPr>
          <w:rFonts w:ascii="Times New Roman"/>
          <w:b w:val="false"/>
          <w:i w:val="false"/>
          <w:color w:val="000000"/>
          <w:sz w:val="28"/>
        </w:rPr>
        <w:t>
      455-003 "Поддержка культурно-досуговой работы" 17 312 тысяч тенге;</w:t>
      </w:r>
      <w:r>
        <w:br/>
      </w:r>
      <w:r>
        <w:rPr>
          <w:rFonts w:ascii="Times New Roman"/>
          <w:b w:val="false"/>
          <w:i w:val="false"/>
          <w:color w:val="000000"/>
          <w:sz w:val="28"/>
        </w:rPr>
        <w:t>
      четырнадцатый абзац изложить в следующей редакции:</w:t>
      </w:r>
      <w:r>
        <w:br/>
      </w:r>
      <w:r>
        <w:rPr>
          <w:rFonts w:ascii="Times New Roman"/>
          <w:b w:val="false"/>
          <w:i w:val="false"/>
          <w:color w:val="000000"/>
          <w:sz w:val="28"/>
        </w:rPr>
        <w:t>
      455-006 "Функционирование районных (городских) библиотек" 1 252 тысяч тенге;</w:t>
      </w:r>
      <w:r>
        <w:br/>
      </w:r>
      <w:r>
        <w:rPr>
          <w:rFonts w:ascii="Times New Roman"/>
          <w:b w:val="false"/>
          <w:i w:val="false"/>
          <w:color w:val="000000"/>
          <w:sz w:val="28"/>
        </w:rPr>
        <w:t>
      пятнадцатый абзац изложить в следующей редакции:</w:t>
      </w:r>
      <w:r>
        <w:br/>
      </w:r>
      <w:r>
        <w:rPr>
          <w:rFonts w:ascii="Times New Roman"/>
          <w:b w:val="false"/>
          <w:i w:val="false"/>
          <w:color w:val="000000"/>
          <w:sz w:val="28"/>
        </w:rPr>
        <w:t>
      473-001 "Услуги по реализации государственной политики на местном уровне в сфере ветеринарии" 334 тысяч тенге;</w:t>
      </w:r>
      <w:r>
        <w:br/>
      </w:r>
      <w:r>
        <w:rPr>
          <w:rFonts w:ascii="Times New Roman"/>
          <w:b w:val="false"/>
          <w:i w:val="false"/>
          <w:color w:val="000000"/>
          <w:sz w:val="28"/>
        </w:rPr>
        <w:t>
      девятнадцатый абзац изложить в следующей редакции:</w:t>
      </w:r>
      <w:r>
        <w:br/>
      </w:r>
      <w:r>
        <w:rPr>
          <w:rFonts w:ascii="Times New Roman"/>
          <w:b w:val="false"/>
          <w:i w:val="false"/>
          <w:color w:val="000000"/>
          <w:sz w:val="28"/>
        </w:rPr>
        <w:t>
      452-012 "Резерв местного исполнительного органа района (города областного значения)" 16 514 тысяч тенге;</w:t>
      </w:r>
      <w:r>
        <w:br/>
      </w:r>
      <w:r>
        <w:rPr>
          <w:rFonts w:ascii="Times New Roman"/>
          <w:b w:val="false"/>
          <w:i w:val="false"/>
          <w:color w:val="000000"/>
          <w:sz w:val="28"/>
        </w:rPr>
        <w:t>
      двадцатый абзац изложить в следующей редакции:</w:t>
      </w:r>
      <w:r>
        <w:br/>
      </w:r>
      <w:r>
        <w:rPr>
          <w:rFonts w:ascii="Times New Roman"/>
          <w:b w:val="false"/>
          <w:i w:val="false"/>
          <w:color w:val="000000"/>
          <w:sz w:val="28"/>
        </w:rPr>
        <w:t>
      458-001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3 338 тысяч тенге;";</w:t>
      </w:r>
      <w:r>
        <w:br/>
      </w:r>
      <w:r>
        <w:rPr>
          <w:rFonts w:ascii="Times New Roman"/>
          <w:b w:val="false"/>
          <w:i w:val="false"/>
          <w:color w:val="000000"/>
          <w:sz w:val="28"/>
        </w:rPr>
        <w:t>
</w:t>
      </w:r>
      <w:r>
        <w:rPr>
          <w:rFonts w:ascii="Times New Roman"/>
          <w:b w:val="false"/>
          <w:i w:val="false"/>
          <w:color w:val="000000"/>
          <w:sz w:val="28"/>
        </w:rPr>
        <w:t>
      пункт 11:</w:t>
      </w:r>
      <w:r>
        <w:br/>
      </w:r>
      <w:r>
        <w:rPr>
          <w:rFonts w:ascii="Times New Roman"/>
          <w:b w:val="false"/>
          <w:i w:val="false"/>
          <w:color w:val="000000"/>
          <w:sz w:val="28"/>
        </w:rPr>
        <w:t>
      дополнить </w:t>
      </w:r>
      <w:r>
        <w:rPr>
          <w:rFonts w:ascii="Times New Roman"/>
          <w:b w:val="false"/>
          <w:i w:val="false"/>
          <w:color w:val="000000"/>
          <w:sz w:val="28"/>
        </w:rPr>
        <w:t>подпунктом 3)</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"3) бюджетную программу 464-003 "Общеобразовательное обучение" уменьшить на 20595 тысяч тенге, увеличить программы 464-009 "Обеспечение дошкольного воспитания и обучения" на 7052 тысяч тенге; 464-006 "Дополнительное образование для детей" на 2824 тысяч тенге, 464-005 "Приобретение и доставка учебников, учебно-методических комплексов для государственных учреждений образования района (города областного значения)" на 2000 тысяч тенге, 464-067 "Капитальные расходы подведомственных государственных учреждений и организаций" на 8719 тысяч тенге;</w:t>
      </w:r>
      <w:r>
        <w:br/>
      </w:r>
      <w:r>
        <w:rPr>
          <w:rFonts w:ascii="Times New Roman"/>
          <w:b w:val="false"/>
          <w:i w:val="false"/>
          <w:color w:val="000000"/>
          <w:sz w:val="28"/>
        </w:rPr>
        <w:t>
      бюджетную программу 465-001 "Услуги по реализации государственной политики на местном уровне в сфере физической культуры и спорта" уменьшить на 460 тысяч тенге, программу 465-007 "Подготовка и участие членов сборных команд района (города областного значения) по различным видам спорта на областных спортивных соревнованиях" увеличить на 460 тысяч тенге;</w:t>
      </w:r>
      <w:r>
        <w:br/>
      </w:r>
      <w:r>
        <w:rPr>
          <w:rFonts w:ascii="Times New Roman"/>
          <w:b w:val="false"/>
          <w:i w:val="false"/>
          <w:color w:val="000000"/>
          <w:sz w:val="28"/>
        </w:rPr>
        <w:t>
      бюджетную программу 456-001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уменьшить на 126 тысяч тенге, увеличить программу 469-001 "Услуги по реализации государственной политики на местном уровне в области развития предпринимательства и промышленности" на 126 тысяч тенге;</w:t>
      </w:r>
      <w:r>
        <w:br/>
      </w:r>
      <w:r>
        <w:rPr>
          <w:rFonts w:ascii="Times New Roman"/>
          <w:b w:val="false"/>
          <w:i w:val="false"/>
          <w:color w:val="000000"/>
          <w:sz w:val="28"/>
        </w:rPr>
        <w:t>
      бюджетную программу 458-023 "Обеспечение функционирования автомобильных дорог" уменьшить на 1043 тысяч тенге, увеличить программу 458-012 "Функционирование системы водоснабжения и водоотведения" на 1043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6</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2012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внеочередной</w:t>
      </w:r>
      <w:r>
        <w:br/>
      </w:r>
      <w:r>
        <w:rPr>
          <w:rFonts w:ascii="Times New Roman"/>
          <w:b w:val="false"/>
          <w:i w:val="false"/>
          <w:color w:val="000000"/>
          <w:sz w:val="28"/>
        </w:rPr>
        <w:t>
</w:t>
      </w:r>
      <w:r>
        <w:rPr>
          <w:rFonts w:ascii="Times New Roman"/>
          <w:b w:val="false"/>
          <w:i/>
          <w:color w:val="000000"/>
          <w:sz w:val="28"/>
        </w:rPr>
        <w:t>      VІІІ сессии районного маслихата,</w:t>
      </w:r>
      <w:r>
        <w:br/>
      </w:r>
      <w:r>
        <w:rPr>
          <w:rFonts w:ascii="Times New Roman"/>
          <w:b w:val="false"/>
          <w:i w:val="false"/>
          <w:color w:val="000000"/>
          <w:sz w:val="28"/>
        </w:rPr>
        <w:t>
</w:t>
      </w:r>
      <w:r>
        <w:rPr>
          <w:rFonts w:ascii="Times New Roman"/>
          <w:b w:val="false"/>
          <w:i/>
          <w:color w:val="000000"/>
          <w:sz w:val="28"/>
        </w:rPr>
        <w:t>      секретарь районного маслихата                   Т. Буркулаков</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внеочередной VІІІ сессии</w:t>
      </w:r>
      <w:r>
        <w:br/>
      </w:r>
      <w:r>
        <w:rPr>
          <w:rFonts w:ascii="Times New Roman"/>
          <w:b w:val="false"/>
          <w:i w:val="false"/>
          <w:color w:val="000000"/>
          <w:sz w:val="28"/>
        </w:rPr>
        <w:t>
      Казалинского районного маслихата</w:t>
      </w:r>
      <w:r>
        <w:br/>
      </w:r>
      <w:r>
        <w:rPr>
          <w:rFonts w:ascii="Times New Roman"/>
          <w:b w:val="false"/>
          <w:i w:val="false"/>
          <w:color w:val="000000"/>
          <w:sz w:val="28"/>
        </w:rPr>
        <w:t>
      от 3 ноября 2012 года N 51</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ХХХХІV сессии</w:t>
      </w:r>
      <w:r>
        <w:br/>
      </w:r>
      <w:r>
        <w:rPr>
          <w:rFonts w:ascii="Times New Roman"/>
          <w:b w:val="false"/>
          <w:i w:val="false"/>
          <w:color w:val="000000"/>
          <w:sz w:val="28"/>
        </w:rPr>
        <w:t>
      Казалинского районного маслихата</w:t>
      </w:r>
      <w:r>
        <w:br/>
      </w:r>
      <w:r>
        <w:rPr>
          <w:rFonts w:ascii="Times New Roman"/>
          <w:b w:val="false"/>
          <w:i w:val="false"/>
          <w:color w:val="000000"/>
          <w:sz w:val="28"/>
        </w:rPr>
        <w:t>
      от 20 декабря 2011 года N 333</w:t>
      </w:r>
    </w:p>
    <w:bookmarkStart w:name="z14" w:id="1"/>
    <w:p>
      <w:pPr>
        <w:spacing w:after="0"/>
        <w:ind w:left="0"/>
        <w:jc w:val="left"/>
      </w:pPr>
      <w:r>
        <w:rPr>
          <w:rFonts w:ascii="Times New Roman"/>
          <w:b/>
          <w:i w:val="false"/>
          <w:color w:val="000000"/>
        </w:rPr>
        <w:t xml:space="preserve"> 
Районный бюджет на 2012 год</w:t>
      </w:r>
      <w:r>
        <w:br/>
      </w:r>
      <w:r>
        <w:rPr>
          <w:rFonts w:ascii="Times New Roman"/>
          <w:b/>
          <w:i w:val="false"/>
          <w:color w:val="000000"/>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857"/>
        <w:gridCol w:w="793"/>
        <w:gridCol w:w="8829"/>
        <w:gridCol w:w="2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7768020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1150705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496243</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496243</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345786</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345786</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285368</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236223 </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6599776</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6599776</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6599776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58"/>
        <w:gridCol w:w="737"/>
        <w:gridCol w:w="8421"/>
        <w:gridCol w:w="208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7882868</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498960</w:t>
            </w:r>
          </w:p>
        </w:tc>
      </w:tr>
      <w:tr>
        <w:trPr>
          <w:trHeight w:val="13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121434</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95122</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26312</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315124</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314974</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22799</w:t>
            </w:r>
          </w:p>
        </w:tc>
      </w:tr>
      <w:tr>
        <w:trPr>
          <w:trHeight w:val="28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22679</w:t>
            </w:r>
          </w:p>
        </w:tc>
      </w:tr>
      <w:tr>
        <w:trPr>
          <w:trHeight w:val="7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5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23593</w:t>
            </w:r>
          </w:p>
        </w:tc>
      </w:tr>
      <w:tr>
        <w:trPr>
          <w:trHeight w:val="10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r>
      <w:tr>
        <w:trPr>
          <w:trHeight w:val="13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5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4763976</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495870</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дошкольного воспитания и обучения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489455</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воспитателям детских садов, мини-центров, школ-интернатов: общего типа, специальных (коррекционных), специализированных для одаренных детей, организаций образования для детей-сирот и детей, оставшихся без попечения родителей, центров адаптации несовершеннолетних за счет трансфертов из республиканского бюджета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4141071</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3967968</w:t>
            </w:r>
          </w:p>
        </w:tc>
      </w:tr>
      <w:tr>
        <w:trPr>
          <w:trHeight w:val="1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132061</w:t>
            </w:r>
          </w:p>
        </w:tc>
      </w:tr>
      <w:tr>
        <w:trPr>
          <w:trHeight w:val="1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организаций начального, основного среднего, общего среднего образования: школы, школы-интернаты: (общего типа, специальных (коррекционных), специализированных для одаренных детей; организаций для детей-сирот и детей, оставшихся без попечения родителей) за счет трансфертов из республиканского бюджета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41042</w:t>
            </w:r>
          </w:p>
        </w:tc>
      </w:tr>
      <w:tr>
        <w:trPr>
          <w:trHeight w:val="1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127035</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25812</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18176</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за счет трансфертов из республиканского бюджета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 за счет трансфертов из республиканского бюджета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54485</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397447</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344448</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86764</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ритуальных услуг по захоронению умерших Героев Советского Союза, "Халық Қаһарманы", Героев Социалистического труда, награжденных Орденом Славы трех степеней и орденом "Отан" из числа участников и инвалидов войны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57</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10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17352</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53831</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408</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r>
      <w:tr>
        <w:trPr>
          <w:trHeight w:val="28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53493</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80799</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16019</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 населения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52999</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51423</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1050784</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65171</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Программе занятости 2020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65171</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79191</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государственного коммунального жилищного фонда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48416</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жилья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и развитие инженерно-коммуникационной инфраструктуры в рамках Программы занятости 2020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22175</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31139</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20713</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10426 </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444950</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438550</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205219</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46084</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22493</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136642</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225114</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25114</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1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150729</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149588</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историко-культурного наследия и доступа к ним</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r>
      <w:tr>
        <w:trPr>
          <w:trHeight w:val="4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46809</w:t>
            </w:r>
          </w:p>
        </w:tc>
      </w:tr>
      <w:tr>
        <w:trPr>
          <w:trHeight w:val="1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46809</w:t>
            </w:r>
          </w:p>
        </w:tc>
      </w:tr>
      <w:tr>
        <w:trPr>
          <w:trHeight w:val="43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67642</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67642</w:t>
            </w:r>
          </w:p>
        </w:tc>
      </w:tr>
      <w:tr>
        <w:trPr>
          <w:trHeight w:val="3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23355</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18289</w:t>
            </w:r>
          </w:p>
        </w:tc>
      </w:tr>
      <w:tr>
        <w:trPr>
          <w:trHeight w:val="43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p>
        </w:tc>
      </w:tr>
      <w:tr>
        <w:trPr>
          <w:trHeight w:val="40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40140</w:t>
            </w:r>
          </w:p>
        </w:tc>
      </w:tr>
      <w:tr>
        <w:trPr>
          <w:trHeight w:val="3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12273</w:t>
            </w:r>
          </w:p>
        </w:tc>
      </w:tr>
      <w:tr>
        <w:trPr>
          <w:trHeight w:val="3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w:t>
            </w:r>
            <w:r>
              <w:br/>
            </w:r>
            <w:r>
              <w:rPr>
                <w:rFonts w:ascii="Times New Roman"/>
                <w:b w:val="false"/>
                <w:i w:val="false"/>
                <w:color w:val="000000"/>
                <w:sz w:val="20"/>
              </w:rPr>
              <w:t>
учреждений и организаций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27867</w:t>
            </w:r>
          </w:p>
        </w:tc>
      </w:tr>
      <w:tr>
        <w:trPr>
          <w:trHeight w:val="3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19624</w:t>
            </w:r>
          </w:p>
        </w:tc>
      </w:tr>
      <w:tr>
        <w:trPr>
          <w:trHeight w:val="3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17781</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13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4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29851</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29851</w:t>
            </w:r>
          </w:p>
        </w:tc>
      </w:tr>
      <w:tr>
        <w:trPr>
          <w:trHeight w:val="4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116267</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26861</w:t>
            </w:r>
          </w:p>
        </w:tc>
      </w:tr>
      <w:tr>
        <w:trPr>
          <w:trHeight w:val="3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w:t>
            </w:r>
          </w:p>
        </w:tc>
      </w:tr>
      <w:tr>
        <w:trPr>
          <w:trHeight w:val="3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18606</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идентификации сельскохозяйственных животных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16353</w:t>
            </w:r>
          </w:p>
        </w:tc>
      </w:tr>
      <w:tr>
        <w:trPr>
          <w:trHeight w:val="5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10238</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43647</w:t>
            </w:r>
          </w:p>
        </w:tc>
      </w:tr>
      <w:tr>
        <w:trPr>
          <w:trHeight w:val="1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43647</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Промышленность, архитектурная, градостроительная и строительная деятельность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39635</w:t>
            </w:r>
          </w:p>
        </w:tc>
      </w:tr>
      <w:tr>
        <w:trPr>
          <w:trHeight w:val="2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p>
        </w:tc>
      </w:tr>
      <w:tr>
        <w:trPr>
          <w:trHeight w:val="5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p>
        </w:tc>
      </w:tr>
      <w:tr>
        <w:trPr>
          <w:trHeight w:val="4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30221</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схем градостроительного развития территории района и генеральных планов населенных пунктов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501099</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28526</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28526</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472573</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468836</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60089</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16775</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16775</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32679</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23264</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для решения вопросов обустройства аульных (сельских) округов в реализацию мер по содействию экономическому развитию регионов в рамках Программы "Развитие регионов" за счет целевых трансфертов из республиканского бюджета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32273</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32273</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27809</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98723</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8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4.Сальдо по операциям с финансовыми активами</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5.Дефицит (профицит) бюджета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-221004</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6.Финансирование дефицита (использование профицита) бюджета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221004</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p>
        </w:tc>
      </w:tr>
      <w:tr>
        <w:trPr>
          <w:trHeight w:val="2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129482</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129482</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129482</w:t>
            </w:r>
          </w:p>
        </w:tc>
      </w:tr>
    </w:tbl>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внеочередной V сессии</w:t>
      </w:r>
      <w:r>
        <w:br/>
      </w:r>
      <w:r>
        <w:rPr>
          <w:rFonts w:ascii="Times New Roman"/>
          <w:b w:val="false"/>
          <w:i w:val="false"/>
          <w:color w:val="000000"/>
          <w:sz w:val="28"/>
        </w:rPr>
        <w:t>
      Казалинского районного маслихата</w:t>
      </w:r>
      <w:r>
        <w:br/>
      </w:r>
      <w:r>
        <w:rPr>
          <w:rFonts w:ascii="Times New Roman"/>
          <w:b w:val="false"/>
          <w:i w:val="false"/>
          <w:color w:val="000000"/>
          <w:sz w:val="28"/>
        </w:rPr>
        <w:t>
      от 17 мая 2012 года N 33</w:t>
      </w:r>
    </w:p>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ХХХХІV сессии</w:t>
      </w:r>
      <w:r>
        <w:br/>
      </w:r>
      <w:r>
        <w:rPr>
          <w:rFonts w:ascii="Times New Roman"/>
          <w:b w:val="false"/>
          <w:i w:val="false"/>
          <w:color w:val="000000"/>
          <w:sz w:val="28"/>
        </w:rPr>
        <w:t>
      Казалинского районного маслихата</w:t>
      </w:r>
      <w:r>
        <w:br/>
      </w:r>
      <w:r>
        <w:rPr>
          <w:rFonts w:ascii="Times New Roman"/>
          <w:b w:val="false"/>
          <w:i w:val="false"/>
          <w:color w:val="000000"/>
          <w:sz w:val="28"/>
        </w:rPr>
        <w:t>
      от 20 декабря 2011 года N 333</w:t>
      </w:r>
    </w:p>
    <w:bookmarkStart w:name="z15" w:id="2"/>
    <w:p>
      <w:pPr>
        <w:spacing w:after="0"/>
        <w:ind w:left="0"/>
        <w:jc w:val="left"/>
      </w:pPr>
      <w:r>
        <w:rPr>
          <w:rFonts w:ascii="Times New Roman"/>
          <w:b/>
          <w:i w:val="false"/>
          <w:color w:val="000000"/>
        </w:rPr>
        <w:t xml:space="preserve"> 
Объем индивидуальных планов финансирования по администраторам бюджетных программ акимов аппаратов города, поселка, аульных округов предусмотренный на 2012 год</w:t>
      </w:r>
    </w:p>
    <w:bookmarkEnd w:id="2"/>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4758"/>
        <w:gridCol w:w="1253"/>
        <w:gridCol w:w="1856"/>
        <w:gridCol w:w="1275"/>
        <w:gridCol w:w="2065"/>
        <w:gridCol w:w="1168"/>
        <w:gridCol w:w="1253"/>
        <w:gridCol w:w="1168"/>
        <w:gridCol w:w="1168"/>
        <w:gridCol w:w="1211"/>
        <w:gridCol w:w="1854"/>
      </w:tblGrid>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п/п</w:t>
            </w:r>
          </w:p>
        </w:tc>
        <w:tc>
          <w:tcPr>
            <w:tcW w:w="4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том числе по программам
</w:t>
            </w:r>
          </w:p>
        </w:tc>
      </w:tr>
      <w:tr>
        <w:trPr>
          <w:trHeight w:val="4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поселка Айтеке би"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99233</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28526</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города Казалинск"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15529</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Майлыбас"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Кызылкум"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Бозколь"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Аранды"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Алга"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Майдакол"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Арыкбалык"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Коларык"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Сарыкол"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Муратбаев"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Кумжиек"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Карашенгел"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Басыкара"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Оркендеу"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Тасарык"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Бирлик"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Акжона"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Шакен"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Сарбулак"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548869</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314974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46084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22493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136642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