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c79ca" w14:textId="8bc79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Казалинского района от 8 декабря 2011 года N 2 "Об организации приписки к призывному участку граждан мужского пола достигших семнадцати лет"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Казалинского района Кызылординской области от 13 февраля 2012 года N 1. Зарегистрировано Департаментом юстиции Кызылординской области 16 февраля 2012 года N 10-4-168. Утратило силу - решением акима Казалинского района Кызылординской области от 12 марта 2012 года N 4</w:t>
      </w:r>
    </w:p>
    <w:p>
      <w:pPr>
        <w:spacing w:after="0"/>
        <w:ind w:left="0"/>
        <w:jc w:val="both"/>
      </w:pPr>
      <w:r>
        <w:rPr>
          <w:rFonts w:ascii="Times New Roman"/>
          <w:b w:val="false"/>
          <w:i w:val="false"/>
          <w:color w:val="ff0000"/>
          <w:sz w:val="28"/>
        </w:rPr>
        <w:t>      Сноска. Утратило силу - решением акима Казалинского района Кызылординской области от 12.03.2012 N 4.</w:t>
      </w:r>
    </w:p>
    <w:bookmarkStart w:name="z1" w:id="0"/>
    <w:p>
      <w:pPr>
        <w:spacing w:after="0"/>
        <w:ind w:left="0"/>
        <w:jc w:val="both"/>
      </w:pPr>
      <w:r>
        <w:rPr>
          <w:rFonts w:ascii="Times New Roman"/>
          <w:b w:val="false"/>
          <w:i w:val="false"/>
          <w:color w:val="000000"/>
          <w:sz w:val="28"/>
        </w:rPr>
        <w:t>
      В соответствии с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23 января 2001 года и "</w:t>
      </w:r>
      <w:r>
        <w:rPr>
          <w:rFonts w:ascii="Times New Roman"/>
          <w:b w:val="false"/>
          <w:i w:val="false"/>
          <w:color w:val="000000"/>
          <w:sz w:val="28"/>
        </w:rPr>
        <w:t>О нормативных правовых актах</w:t>
      </w:r>
      <w:r>
        <w:rPr>
          <w:rFonts w:ascii="Times New Roman"/>
          <w:b w:val="false"/>
          <w:i w:val="false"/>
          <w:color w:val="000000"/>
          <w:sz w:val="28"/>
        </w:rPr>
        <w:t xml:space="preserve">" Республики Казахстан от 24 марта 1998 года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Внести в решение акима Казалинского района "Об организации приписки к призывному участку граждан мужского пола достигших семнадцати лет" от 8 декабря 2011 года </w:t>
      </w:r>
      <w:r>
        <w:rPr>
          <w:rFonts w:ascii="Times New Roman"/>
          <w:b w:val="false"/>
          <w:i w:val="false"/>
          <w:color w:val="000000"/>
          <w:sz w:val="28"/>
        </w:rPr>
        <w:t>N 2</w:t>
      </w:r>
      <w:r>
        <w:rPr>
          <w:rFonts w:ascii="Times New Roman"/>
          <w:b w:val="false"/>
          <w:i w:val="false"/>
          <w:color w:val="000000"/>
          <w:sz w:val="28"/>
        </w:rPr>
        <w:t xml:space="preserve"> (зарегистрированный в Реестре государственной регистрации нормативных правовых актов за N 10-4-166, 09.01.2012 года, опубликованное 14.01.2012 года в газете "Қазалы" N 6) следующие изменения:</w:t>
      </w:r>
      <w:r>
        <w:br/>
      </w:r>
      <w:r>
        <w:rPr>
          <w:rFonts w:ascii="Times New Roman"/>
          <w:b w:val="false"/>
          <w:i w:val="false"/>
          <w:color w:val="000000"/>
          <w:sz w:val="28"/>
        </w:rPr>
        <w:t>
</w:t>
      </w:r>
      <w:r>
        <w:rPr>
          <w:rFonts w:ascii="Times New Roman"/>
          <w:b w:val="false"/>
          <w:i w:val="false"/>
          <w:color w:val="000000"/>
          <w:sz w:val="28"/>
        </w:rPr>
        <w:t>
      1) название решения изложить в новой редакции: "О проведении мероприятий по приписке граждан мужского пола на воинской учет, которым в год приписке исполняется семнадцать лет";</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3</w:t>
      </w:r>
      <w:r>
        <w:rPr>
          <w:rFonts w:ascii="Times New Roman"/>
          <w:b w:val="false"/>
          <w:i w:val="false"/>
          <w:color w:val="000000"/>
          <w:sz w:val="28"/>
        </w:rPr>
        <w:t xml:space="preserve"> решения изложить в новой редакции: "Рекомендовать государственному коммунальному предприятию на праве хозяйственного ведения "Казалинская районная поликлиника" управления здравоохранения Кызылординской области (по согласованию) обеспечить государственному учреждению "Отдел по делам обороны Казалинского района Кызылординской области" (по согласованию) врачами-специалистами для медицинского освидетельствования граждан.";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w:t>
      </w:r>
      <w:r>
        <w:rPr>
          <w:rFonts w:ascii="Times New Roman"/>
          <w:b w:val="false"/>
          <w:i w:val="false"/>
          <w:color w:val="000000"/>
          <w:sz w:val="28"/>
        </w:rPr>
        <w:t xml:space="preserve"> слова "Начальнику управления внутренных дел Казалинского района" заменить словами "Государственному учреждению "Отдел внутренных дел Казалинского района Департамента внутренных дел Кызылординской области"";</w:t>
      </w:r>
      <w:r>
        <w:br/>
      </w:r>
      <w:r>
        <w:rPr>
          <w:rFonts w:ascii="Times New Roman"/>
          <w:b w:val="false"/>
          <w:i w:val="false"/>
          <w:color w:val="000000"/>
          <w:sz w:val="28"/>
        </w:rPr>
        <w:t>
</w:t>
      </w:r>
      <w:r>
        <w:rPr>
          <w:rFonts w:ascii="Times New Roman"/>
          <w:b w:val="false"/>
          <w:i w:val="false"/>
          <w:color w:val="000000"/>
          <w:sz w:val="28"/>
        </w:rPr>
        <w:t>
      3) в грифах согласования на второй странице данного решения "Главный врач государственного коммунального казҰнного предприятия "Казалинская районная поликлиника" управления здравоохранения Кызылординской области К.Азиров" заменить словами "Главный врач государственного коммунального предприятия на праве хозяйственного ведения "Казалинская районная поликлиника" управления здравоохранения Кызылординской области К.Азиров".</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решения возложить на заместителя акима Казалинского района Б. Жолтаева.</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десяти календарных дней после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Исполняющий обязанности</w:t>
      </w:r>
      <w:r>
        <w:br/>
      </w:r>
      <w:r>
        <w:rPr>
          <w:rFonts w:ascii="Times New Roman"/>
          <w:b w:val="false"/>
          <w:i w:val="false"/>
          <w:color w:val="000000"/>
          <w:sz w:val="28"/>
        </w:rPr>
        <w:t>
</w:t>
      </w:r>
      <w:r>
        <w:rPr>
          <w:rFonts w:ascii="Times New Roman"/>
          <w:b w:val="false"/>
          <w:i/>
          <w:color w:val="000000"/>
          <w:sz w:val="28"/>
        </w:rPr>
        <w:t>      акима района                                С. Аманов</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СОГЛАСОВАНО</w:t>
      </w:r>
    </w:p>
    <w:p>
      <w:pPr>
        <w:spacing w:after="0"/>
        <w:ind w:left="0"/>
        <w:jc w:val="both"/>
      </w:pPr>
      <w:r>
        <w:rPr>
          <w:rFonts w:ascii="Times New Roman"/>
          <w:b w:val="false"/>
          <w:i/>
          <w:color w:val="000000"/>
          <w:sz w:val="28"/>
        </w:rPr>
        <w:t>      Главный врач государственного</w:t>
      </w:r>
      <w:r>
        <w:br/>
      </w:r>
      <w:r>
        <w:rPr>
          <w:rFonts w:ascii="Times New Roman"/>
          <w:b w:val="false"/>
          <w:i w:val="false"/>
          <w:color w:val="000000"/>
          <w:sz w:val="28"/>
        </w:rPr>
        <w:t>
</w:t>
      </w:r>
      <w:r>
        <w:rPr>
          <w:rFonts w:ascii="Times New Roman"/>
          <w:b w:val="false"/>
          <w:i/>
          <w:color w:val="000000"/>
          <w:sz w:val="28"/>
        </w:rPr>
        <w:t>      коммунального предприятия на праве</w:t>
      </w:r>
      <w:r>
        <w:br/>
      </w:r>
      <w:r>
        <w:rPr>
          <w:rFonts w:ascii="Times New Roman"/>
          <w:b w:val="false"/>
          <w:i w:val="false"/>
          <w:color w:val="000000"/>
          <w:sz w:val="28"/>
        </w:rPr>
        <w:t>
</w:t>
      </w:r>
      <w:r>
        <w:rPr>
          <w:rFonts w:ascii="Times New Roman"/>
          <w:b w:val="false"/>
          <w:i/>
          <w:color w:val="000000"/>
          <w:sz w:val="28"/>
        </w:rPr>
        <w:t>      хозяйственного ведения "Казалинская</w:t>
      </w:r>
      <w:r>
        <w:br/>
      </w:r>
      <w:r>
        <w:rPr>
          <w:rFonts w:ascii="Times New Roman"/>
          <w:b w:val="false"/>
          <w:i w:val="false"/>
          <w:color w:val="000000"/>
          <w:sz w:val="28"/>
        </w:rPr>
        <w:t>
</w:t>
      </w:r>
      <w:r>
        <w:rPr>
          <w:rFonts w:ascii="Times New Roman"/>
          <w:b w:val="false"/>
          <w:i/>
          <w:color w:val="000000"/>
          <w:sz w:val="28"/>
        </w:rPr>
        <w:t>      районная поликлиника" управления</w:t>
      </w:r>
      <w:r>
        <w:br/>
      </w:r>
      <w:r>
        <w:rPr>
          <w:rFonts w:ascii="Times New Roman"/>
          <w:b w:val="false"/>
          <w:i w:val="false"/>
          <w:color w:val="000000"/>
          <w:sz w:val="28"/>
        </w:rPr>
        <w:t>
</w:t>
      </w:r>
      <w:r>
        <w:rPr>
          <w:rFonts w:ascii="Times New Roman"/>
          <w:b w:val="false"/>
          <w:i/>
          <w:color w:val="000000"/>
          <w:sz w:val="28"/>
        </w:rPr>
        <w:t>      здравоохранения Кызылординской области</w:t>
      </w:r>
      <w:r>
        <w:br/>
      </w:r>
      <w:r>
        <w:rPr>
          <w:rFonts w:ascii="Times New Roman"/>
          <w:b w:val="false"/>
          <w:i w:val="false"/>
          <w:color w:val="000000"/>
          <w:sz w:val="28"/>
        </w:rPr>
        <w:t>
</w:t>
      </w:r>
      <w:r>
        <w:rPr>
          <w:rFonts w:ascii="Times New Roman"/>
          <w:b w:val="false"/>
          <w:i/>
          <w:color w:val="000000"/>
          <w:sz w:val="28"/>
        </w:rPr>
        <w:t>      _____________ К.Азиров</w:t>
      </w:r>
    </w:p>
    <w:p>
      <w:pPr>
        <w:spacing w:after="0"/>
        <w:ind w:left="0"/>
        <w:jc w:val="both"/>
      </w:pPr>
      <w:r>
        <w:rPr>
          <w:rFonts w:ascii="Times New Roman"/>
          <w:b w:val="false"/>
          <w:i/>
          <w:color w:val="000000"/>
          <w:sz w:val="28"/>
        </w:rPr>
        <w:t xml:space="preserve">      СОГЛАСОВАНО </w:t>
      </w:r>
    </w:p>
    <w:p>
      <w:pPr>
        <w:spacing w:after="0"/>
        <w:ind w:left="0"/>
        <w:jc w:val="both"/>
      </w:pPr>
      <w:r>
        <w:rPr>
          <w:rFonts w:ascii="Times New Roman"/>
          <w:b w:val="false"/>
          <w:i/>
          <w:color w:val="000000"/>
          <w:sz w:val="28"/>
        </w:rPr>
        <w:t>      Начальник государственного учереждения</w:t>
      </w:r>
      <w:r>
        <w:br/>
      </w:r>
      <w:r>
        <w:rPr>
          <w:rFonts w:ascii="Times New Roman"/>
          <w:b w:val="false"/>
          <w:i w:val="false"/>
          <w:color w:val="000000"/>
          <w:sz w:val="28"/>
        </w:rPr>
        <w:t>
</w:t>
      </w:r>
      <w:r>
        <w:rPr>
          <w:rFonts w:ascii="Times New Roman"/>
          <w:b w:val="false"/>
          <w:i/>
          <w:color w:val="000000"/>
          <w:sz w:val="28"/>
        </w:rPr>
        <w:t>      "Отдела по делам обороны Казалинского</w:t>
      </w:r>
      <w:r>
        <w:br/>
      </w:r>
      <w:r>
        <w:rPr>
          <w:rFonts w:ascii="Times New Roman"/>
          <w:b w:val="false"/>
          <w:i w:val="false"/>
          <w:color w:val="000000"/>
          <w:sz w:val="28"/>
        </w:rPr>
        <w:t>
</w:t>
      </w:r>
      <w:r>
        <w:rPr>
          <w:rFonts w:ascii="Times New Roman"/>
          <w:b w:val="false"/>
          <w:i/>
          <w:color w:val="000000"/>
          <w:sz w:val="28"/>
        </w:rPr>
        <w:t>      района Кызылординской области"</w:t>
      </w:r>
      <w:r>
        <w:br/>
      </w:r>
      <w:r>
        <w:rPr>
          <w:rFonts w:ascii="Times New Roman"/>
          <w:b w:val="false"/>
          <w:i w:val="false"/>
          <w:color w:val="000000"/>
          <w:sz w:val="28"/>
        </w:rPr>
        <w:t>
</w:t>
      </w:r>
      <w:r>
        <w:rPr>
          <w:rFonts w:ascii="Times New Roman"/>
          <w:b w:val="false"/>
          <w:i/>
          <w:color w:val="000000"/>
          <w:sz w:val="28"/>
        </w:rPr>
        <w:t>      ____________ Б.Шаймерденов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Начальник государственного учреждения</w:t>
      </w:r>
      <w:r>
        <w:br/>
      </w:r>
      <w:r>
        <w:rPr>
          <w:rFonts w:ascii="Times New Roman"/>
          <w:b w:val="false"/>
          <w:i w:val="false"/>
          <w:color w:val="000000"/>
          <w:sz w:val="28"/>
        </w:rPr>
        <w:t>
</w:t>
      </w:r>
      <w:r>
        <w:rPr>
          <w:rFonts w:ascii="Times New Roman"/>
          <w:b w:val="false"/>
          <w:i/>
          <w:color w:val="000000"/>
          <w:sz w:val="28"/>
        </w:rPr>
        <w:t>      "Отдел внутренных дел Казалинского</w:t>
      </w:r>
      <w:r>
        <w:br/>
      </w:r>
      <w:r>
        <w:rPr>
          <w:rFonts w:ascii="Times New Roman"/>
          <w:b w:val="false"/>
          <w:i w:val="false"/>
          <w:color w:val="000000"/>
          <w:sz w:val="28"/>
        </w:rPr>
        <w:t>
</w:t>
      </w:r>
      <w:r>
        <w:rPr>
          <w:rFonts w:ascii="Times New Roman"/>
          <w:b w:val="false"/>
          <w:i/>
          <w:color w:val="000000"/>
          <w:sz w:val="28"/>
        </w:rPr>
        <w:t>      района Департамента внутренных дел</w:t>
      </w:r>
      <w:r>
        <w:br/>
      </w:r>
      <w:r>
        <w:rPr>
          <w:rFonts w:ascii="Times New Roman"/>
          <w:b w:val="false"/>
          <w:i w:val="false"/>
          <w:color w:val="000000"/>
          <w:sz w:val="28"/>
        </w:rPr>
        <w:t>
</w:t>
      </w:r>
      <w:r>
        <w:rPr>
          <w:rFonts w:ascii="Times New Roman"/>
          <w:b w:val="false"/>
          <w:i/>
          <w:color w:val="000000"/>
          <w:sz w:val="28"/>
        </w:rPr>
        <w:t>      Кызылординской области"</w:t>
      </w:r>
      <w:r>
        <w:br/>
      </w:r>
      <w:r>
        <w:rPr>
          <w:rFonts w:ascii="Times New Roman"/>
          <w:b w:val="false"/>
          <w:i w:val="false"/>
          <w:color w:val="000000"/>
          <w:sz w:val="28"/>
        </w:rPr>
        <w:t>
</w:t>
      </w:r>
      <w:r>
        <w:rPr>
          <w:rFonts w:ascii="Times New Roman"/>
          <w:b w:val="false"/>
          <w:i/>
          <w:color w:val="000000"/>
          <w:sz w:val="28"/>
        </w:rPr>
        <w:t>      ________________К.Утеев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