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60c9" w14:textId="09f6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11 декабря 2012 года № 261. Зарегистрировано Департаментом юстиции Кызылординской области 16 января 2013 года № 4400. Утратило силу постановлением Аральского районного акимата Кызылординской области от 11 января 2016 года № 4-қ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Аральского районного акимата Кызылординской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 4-қ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15 мая 2007 года "Трудовой Кодекс Республики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149 "О занятости населения",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Дарменова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