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c4ef" w14:textId="49ec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Кызылорды Кызылординской области от 27 марта 2012 года N 3385. Зарегистрировано Департаментом юстиции Кызылординской области 05 апреля 2012 года за N 10-1-207. Утратило силу - Постановлением акимата города Кызылорды Кызылординской области от 03 января 2013 года N 5310</w:t>
      </w:r>
    </w:p>
    <w:p>
      <w:pPr>
        <w:spacing w:after="0"/>
        <w:ind w:left="0"/>
        <w:jc w:val="both"/>
      </w:pPr>
      <w:r>
        <w:rPr>
          <w:rFonts w:ascii="Times New Roman"/>
          <w:b w:val="false"/>
          <w:i w:val="false"/>
          <w:color w:val="ff0000"/>
          <w:sz w:val="28"/>
        </w:rPr>
        <w:t>      Сноска. Утратило силу - Постановлением акимата города Кызылорды Кызылординской области от 03.01.2013 N 5310.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 561-IV "О воинской службе и статусе военнослужащих", Указом Президента Республики Казахстан от 01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города Кызылорда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Призвать в городе Кызылорда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Образовать городскую призывную комиссию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"Управление здравоохранения Кызылординской области" (С.Игембаев,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 – 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"Управление внутренних дел города Кызылорда Департамента внутренних дел Кызылординской области Министерства внутренних дел Республики Казахстан" (А.Шаймагамбетов, по согласованию) рекомендовать выделить наряд полиции для обеспечения доставки лиц, уклоняющихся от призыва на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города Кызылорда Ж.Шынтасова.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А. АКЖИГИТОВ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внутренних дел города Кызылорда</w:t>
      </w:r>
      <w:r>
        <w:br/>
      </w:r>
      <w:r>
        <w:rPr>
          <w:rFonts w:ascii="Times New Roman"/>
          <w:b w:val="false"/>
          <w:i w:val="false"/>
          <w:color w:val="000000"/>
          <w:sz w:val="28"/>
        </w:rPr>
        <w:t>
</w:t>
      </w:r>
      <w:r>
        <w:rPr>
          <w:rFonts w:ascii="Times New Roman"/>
          <w:b w:val="false"/>
          <w:i/>
          <w:color w:val="000000"/>
          <w:sz w:val="28"/>
        </w:rPr>
        <w:t>      Департамента внутренних дел Кызылординской</w:t>
      </w:r>
      <w:r>
        <w:br/>
      </w:r>
      <w:r>
        <w:rPr>
          <w:rFonts w:ascii="Times New Roman"/>
          <w:b w:val="false"/>
          <w:i w:val="false"/>
          <w:color w:val="000000"/>
          <w:sz w:val="28"/>
        </w:rPr>
        <w:t>
</w:t>
      </w:r>
      <w:r>
        <w:rPr>
          <w:rFonts w:ascii="Times New Roman"/>
          <w:b w:val="false"/>
          <w:i/>
          <w:color w:val="000000"/>
          <w:sz w:val="28"/>
        </w:rPr>
        <w:t>      области Министерства внутренних дел Республики Казахстан"</w:t>
      </w:r>
      <w:r>
        <w:br/>
      </w:r>
      <w:r>
        <w:rPr>
          <w:rFonts w:ascii="Times New Roman"/>
          <w:b w:val="false"/>
          <w:i w:val="false"/>
          <w:color w:val="000000"/>
          <w:sz w:val="28"/>
        </w:rPr>
        <w:t>
</w:t>
      </w:r>
      <w:r>
        <w:rPr>
          <w:rFonts w:ascii="Times New Roman"/>
          <w:b w:val="false"/>
          <w:i/>
          <w:color w:val="000000"/>
          <w:sz w:val="28"/>
        </w:rPr>
        <w:t>      Шаймагамбетов Амирбек Бердибекович</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"______"_____________2012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здравоохранения</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Игембаев Серик Куандыкович</w:t>
      </w:r>
      <w:r>
        <w:br/>
      </w:r>
      <w:r>
        <w:rPr>
          <w:rFonts w:ascii="Times New Roman"/>
          <w:b w:val="false"/>
          <w:i w:val="false"/>
          <w:color w:val="000000"/>
          <w:sz w:val="28"/>
        </w:rPr>
        <w:t>
</w:t>
      </w:r>
      <w:r>
        <w:rPr>
          <w:rFonts w:ascii="Times New Roman"/>
          <w:b w:val="false"/>
          <w:i/>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"______" _____________2012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по делам обороны</w:t>
      </w:r>
      <w:r>
        <w:br/>
      </w:r>
      <w:r>
        <w:rPr>
          <w:rFonts w:ascii="Times New Roman"/>
          <w:b w:val="false"/>
          <w:i w:val="false"/>
          <w:color w:val="000000"/>
          <w:sz w:val="28"/>
        </w:rPr>
        <w:t>
</w:t>
      </w:r>
      <w:r>
        <w:rPr>
          <w:rFonts w:ascii="Times New Roman"/>
          <w:b w:val="false"/>
          <w:i/>
          <w:color w:val="000000"/>
          <w:sz w:val="28"/>
        </w:rPr>
        <w:t>      города Кызылорда" подполковник</w:t>
      </w:r>
      <w:r>
        <w:br/>
      </w:r>
      <w:r>
        <w:rPr>
          <w:rFonts w:ascii="Times New Roman"/>
          <w:b w:val="false"/>
          <w:i w:val="false"/>
          <w:color w:val="000000"/>
          <w:sz w:val="28"/>
        </w:rPr>
        <w:t>
</w:t>
      </w:r>
      <w:r>
        <w:rPr>
          <w:rFonts w:ascii="Times New Roman"/>
          <w:b w:val="false"/>
          <w:i/>
          <w:color w:val="000000"/>
          <w:sz w:val="28"/>
        </w:rPr>
        <w:t>      Шамшираков Сейтек Мирасбекович</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"_____"__________________2012 г.</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Кызылорда от</w:t>
      </w:r>
      <w:r>
        <w:br/>
      </w:r>
      <w:r>
        <w:rPr>
          <w:rFonts w:ascii="Times New Roman"/>
          <w:b w:val="false"/>
          <w:i w:val="false"/>
          <w:color w:val="000000"/>
          <w:sz w:val="28"/>
        </w:rPr>
        <w:t>
      "27" марта 2012 года N 3385</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Кызылорда от</w:t>
      </w:r>
      <w:r>
        <w:br/>
      </w:r>
      <w:r>
        <w:rPr>
          <w:rFonts w:ascii="Times New Roman"/>
          <w:b w:val="false"/>
          <w:i w:val="false"/>
          <w:color w:val="000000"/>
          <w:sz w:val="28"/>
        </w:rPr>
        <w:t>
      "27" марта 2012 года N 3385</w:t>
      </w:r>
    </w:p>
    <w:bookmarkStart w:name="z9" w:id="1"/>
    <w:p>
      <w:pPr>
        <w:spacing w:after="0"/>
        <w:ind w:left="0"/>
        <w:jc w:val="left"/>
      </w:pPr>
      <w:r>
        <w:rPr>
          <w:rFonts w:ascii="Times New Roman"/>
          <w:b/>
          <w:i w:val="false"/>
          <w:color w:val="000000"/>
        </w:rPr>
        <w:t xml:space="preserve"> 
СОСТАВ</w:t>
      </w:r>
      <w:r>
        <w:br/>
      </w:r>
      <w:r>
        <w:rPr>
          <w:rFonts w:ascii="Times New Roman"/>
          <w:b/>
          <w:i w:val="false"/>
          <w:color w:val="000000"/>
        </w:rPr>
        <w:t>
      городской призывной комиссии</w:t>
      </w:r>
    </w:p>
    <w:bookmarkEnd w:id="1"/>
    <w:p>
      <w:pPr>
        <w:spacing w:after="0"/>
        <w:ind w:left="0"/>
        <w:jc w:val="both"/>
      </w:pPr>
      <w:r>
        <w:rPr>
          <w:rFonts w:ascii="Times New Roman"/>
          <w:b w:val="false"/>
          <w:i w:val="false"/>
          <w:color w:val="000000"/>
          <w:sz w:val="28"/>
        </w:rPr>
        <w:t>      Председатель комиссии - Заместитель акима города Кызылорда;</w:t>
      </w:r>
    </w:p>
    <w:p>
      <w:pPr>
        <w:spacing w:after="0"/>
        <w:ind w:left="0"/>
        <w:jc w:val="both"/>
      </w:pPr>
      <w:r>
        <w:rPr>
          <w:rFonts w:ascii="Times New Roman"/>
          <w:b w:val="false"/>
          <w:i w:val="false"/>
          <w:color w:val="000000"/>
          <w:sz w:val="28"/>
        </w:rPr>
        <w:t>      Заместитель председателя комиссии - Начальник государственного учреждения "Управление по делам обороны города Кызылорда" (по согласованию);</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      Член комиссии - Заместитель начальника государственного учреждения "Управление внутренних дел города Кызылорда Департамента внутренних дел Кызылординской области Министерства внутренних дел Республики Казахстан" (по согласованию);</w:t>
      </w:r>
    </w:p>
    <w:p>
      <w:pPr>
        <w:spacing w:after="0"/>
        <w:ind w:left="0"/>
        <w:jc w:val="both"/>
      </w:pPr>
      <w:r>
        <w:rPr>
          <w:rFonts w:ascii="Times New Roman"/>
          <w:b w:val="false"/>
          <w:i w:val="false"/>
          <w:color w:val="000000"/>
          <w:sz w:val="28"/>
        </w:rPr>
        <w:t>      Член комиссии председатель медицинской комиссии - Заместитель главного врача Государственного коммунального казенного предприятия "Областной наркологический центр" управления здравоохранения Кызылординской области (по согласованию);</w:t>
      </w:r>
    </w:p>
    <w:p>
      <w:pPr>
        <w:spacing w:after="0"/>
        <w:ind w:left="0"/>
        <w:jc w:val="both"/>
      </w:pPr>
      <w:r>
        <w:rPr>
          <w:rFonts w:ascii="Times New Roman"/>
          <w:b w:val="false"/>
          <w:i w:val="false"/>
          <w:color w:val="000000"/>
          <w:sz w:val="28"/>
        </w:rPr>
        <w:t>      Секретарь комиссии - Медицинская сестра Государствененного коммунального предприятия на праве хозяйственного ведения "Городская поликлиника N 5" Управления здравоохранения Кызылординской области (по согласованию).</w:t>
      </w:r>
    </w:p>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Кызылорда от</w:t>
      </w:r>
      <w:r>
        <w:br/>
      </w:r>
      <w:r>
        <w:rPr>
          <w:rFonts w:ascii="Times New Roman"/>
          <w:b w:val="false"/>
          <w:i w:val="false"/>
          <w:color w:val="000000"/>
          <w:sz w:val="28"/>
        </w:rPr>
        <w:t>
      "27" марта 2012 года N 3385</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срочную воинскую службу в апреле-июне и октябре-декабре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243"/>
        <w:gridCol w:w="1398"/>
        <w:gridCol w:w="570"/>
        <w:gridCol w:w="703"/>
        <w:gridCol w:w="703"/>
        <w:gridCol w:w="703"/>
        <w:gridCol w:w="703"/>
        <w:gridCol w:w="703"/>
        <w:gridCol w:w="703"/>
        <w:gridCol w:w="703"/>
        <w:gridCol w:w="703"/>
        <w:gridCol w:w="703"/>
        <w:gridCol w:w="704"/>
        <w:gridCol w:w="704"/>
        <w:gridCol w:w="704"/>
        <w:gridCol w:w="704"/>
        <w:gridCol w:w="727"/>
      </w:tblGrid>
      <w:tr>
        <w:trPr>
          <w:trHeight w:val="148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w:t>
            </w:r>
            <w:r>
              <w:br/>
            </w:r>
            <w:r>
              <w:rPr>
                <w:rFonts w:ascii="Times New Roman"/>
                <w:b w:val="false"/>
                <w:i w:val="false"/>
                <w:color w:val="000000"/>
                <w:sz w:val="20"/>
              </w:rPr>
              <w:t xml:space="preserve">
К-Орда </w:t>
            </w:r>
            <w:r>
              <w:br/>
            </w:r>
            <w:r>
              <w:rPr>
                <w:rFonts w:ascii="Times New Roman"/>
                <w:b w:val="false"/>
                <w:i w:val="false"/>
                <w:color w:val="000000"/>
                <w:sz w:val="20"/>
              </w:rPr>
              <w:t>
4-поликлиника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w:t>
            </w:r>
            <w:r>
              <w:br/>
            </w:r>
            <w:r>
              <w:rPr>
                <w:rFonts w:ascii="Times New Roman"/>
                <w:b w:val="false"/>
                <w:i w:val="false"/>
                <w:color w:val="000000"/>
                <w:sz w:val="20"/>
              </w:rPr>
              <w:t xml:space="preserve">
К-Орда </w:t>
            </w:r>
            <w:r>
              <w:br/>
            </w:r>
            <w:r>
              <w:rPr>
                <w:rFonts w:ascii="Times New Roman"/>
                <w:b w:val="false"/>
                <w:i w:val="false"/>
                <w:color w:val="000000"/>
                <w:sz w:val="20"/>
              </w:rPr>
              <w:t>
4-поликлиника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Кызылжарма К-Орда </w:t>
            </w:r>
            <w:r>
              <w:br/>
            </w:r>
            <w:r>
              <w:rPr>
                <w:rFonts w:ascii="Times New Roman"/>
                <w:b w:val="false"/>
                <w:i w:val="false"/>
                <w:color w:val="000000"/>
                <w:sz w:val="20"/>
              </w:rPr>
              <w:t>
2-поликлиника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Белкол </w:t>
            </w:r>
            <w:r>
              <w:br/>
            </w:r>
            <w:r>
              <w:rPr>
                <w:rFonts w:ascii="Times New Roman"/>
                <w:b w:val="false"/>
                <w:i w:val="false"/>
                <w:color w:val="000000"/>
                <w:sz w:val="20"/>
              </w:rPr>
              <w:t xml:space="preserve">
К-Орда </w:t>
            </w:r>
            <w:r>
              <w:br/>
            </w:r>
            <w:r>
              <w:rPr>
                <w:rFonts w:ascii="Times New Roman"/>
                <w:b w:val="false"/>
                <w:i w:val="false"/>
                <w:color w:val="000000"/>
                <w:sz w:val="20"/>
              </w:rPr>
              <w:t>
Темiр-жол поликлиникасы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Аксуат </w:t>
            </w:r>
            <w:r>
              <w:br/>
            </w:r>
            <w:r>
              <w:rPr>
                <w:rFonts w:ascii="Times New Roman"/>
                <w:b w:val="false"/>
                <w:i w:val="false"/>
                <w:color w:val="000000"/>
                <w:sz w:val="20"/>
              </w:rPr>
              <w:t xml:space="preserve">
К-Орда </w:t>
            </w:r>
            <w:r>
              <w:br/>
            </w:r>
            <w:r>
              <w:rPr>
                <w:rFonts w:ascii="Times New Roman"/>
                <w:b w:val="false"/>
                <w:i w:val="false"/>
                <w:color w:val="000000"/>
                <w:sz w:val="20"/>
              </w:rPr>
              <w:t>
2-поликлиника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Карауылтөбе К-Орда </w:t>
            </w:r>
            <w:r>
              <w:br/>
            </w:r>
            <w:r>
              <w:rPr>
                <w:rFonts w:ascii="Times New Roman"/>
                <w:b w:val="false"/>
                <w:i w:val="false"/>
                <w:color w:val="000000"/>
                <w:sz w:val="20"/>
              </w:rPr>
              <w:t>
6-поликлиника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Кызылозек К-Орда </w:t>
            </w:r>
            <w:r>
              <w:br/>
            </w:r>
            <w:r>
              <w:rPr>
                <w:rFonts w:ascii="Times New Roman"/>
                <w:b w:val="false"/>
                <w:i w:val="false"/>
                <w:color w:val="000000"/>
                <w:sz w:val="20"/>
              </w:rPr>
              <w:t>
2-поликлиника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w:t>
            </w:r>
            <w:r>
              <w:br/>
            </w:r>
            <w:r>
              <w:rPr>
                <w:rFonts w:ascii="Times New Roman"/>
                <w:b w:val="false"/>
                <w:i w:val="false"/>
                <w:color w:val="000000"/>
                <w:sz w:val="20"/>
              </w:rPr>
              <w:t xml:space="preserve">
К-Орда </w:t>
            </w:r>
            <w:r>
              <w:br/>
            </w:r>
            <w:r>
              <w:rPr>
                <w:rFonts w:ascii="Times New Roman"/>
                <w:b w:val="false"/>
                <w:i w:val="false"/>
                <w:color w:val="000000"/>
                <w:sz w:val="20"/>
              </w:rPr>
              <w:t>
2-поликлиника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Косшынырау К-Орда 6-поликлиника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328"/>
        <w:gridCol w:w="1280"/>
        <w:gridCol w:w="603"/>
        <w:gridCol w:w="843"/>
        <w:gridCol w:w="843"/>
        <w:gridCol w:w="822"/>
        <w:gridCol w:w="843"/>
        <w:gridCol w:w="822"/>
        <w:gridCol w:w="822"/>
        <w:gridCol w:w="822"/>
        <w:gridCol w:w="844"/>
        <w:gridCol w:w="822"/>
        <w:gridCol w:w="822"/>
        <w:gridCol w:w="822"/>
        <w:gridCol w:w="844"/>
        <w:gridCol w:w="822"/>
        <w:gridCol w:w="822"/>
        <w:gridCol w:w="822"/>
        <w:gridCol w:w="844"/>
        <w:gridCol w:w="822"/>
        <w:gridCol w:w="779"/>
        <w:gridCol w:w="1326"/>
      </w:tblGrid>
      <w:tr>
        <w:trPr>
          <w:trHeight w:val="1485"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К-Орда </w:t>
            </w:r>
            <w:r>
              <w:br/>
            </w:r>
            <w:r>
              <w:rPr>
                <w:rFonts w:ascii="Times New Roman"/>
                <w:b w:val="false"/>
                <w:i w:val="false"/>
                <w:color w:val="000000"/>
                <w:sz w:val="20"/>
              </w:rPr>
              <w:t>
4 -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К-Орда </w:t>
            </w:r>
            <w:r>
              <w:br/>
            </w:r>
            <w:r>
              <w:rPr>
                <w:rFonts w:ascii="Times New Roman"/>
                <w:b w:val="false"/>
                <w:i w:val="false"/>
                <w:color w:val="000000"/>
                <w:sz w:val="20"/>
              </w:rPr>
              <w:t>
4 -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Кызылжарма К-Орда 2 -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Белкол К-Орда Темир-жол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Аксуат К-Орда </w:t>
            </w:r>
            <w:r>
              <w:br/>
            </w:r>
            <w:r>
              <w:rPr>
                <w:rFonts w:ascii="Times New Roman"/>
                <w:b w:val="false"/>
                <w:i w:val="false"/>
                <w:color w:val="000000"/>
                <w:sz w:val="20"/>
              </w:rPr>
              <w:t>
2 -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Қарауылтөбе К-Орда 6 -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Қызылөзек К-Орда </w:t>
            </w:r>
            <w:r>
              <w:br/>
            </w:r>
            <w:r>
              <w:rPr>
                <w:rFonts w:ascii="Times New Roman"/>
                <w:b w:val="false"/>
                <w:i w:val="false"/>
                <w:color w:val="000000"/>
                <w:sz w:val="20"/>
              </w:rPr>
              <w:t>
2 -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К-Орда </w:t>
            </w:r>
            <w:r>
              <w:br/>
            </w:r>
            <w:r>
              <w:rPr>
                <w:rFonts w:ascii="Times New Roman"/>
                <w:b w:val="false"/>
                <w:i w:val="false"/>
                <w:color w:val="000000"/>
                <w:sz w:val="20"/>
              </w:rPr>
              <w:t>
2 -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Косшынырау К-Орда 6 -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657"/>
        <w:gridCol w:w="1215"/>
        <w:gridCol w:w="697"/>
        <w:gridCol w:w="697"/>
        <w:gridCol w:w="697"/>
        <w:gridCol w:w="609"/>
        <w:gridCol w:w="785"/>
        <w:gridCol w:w="785"/>
        <w:gridCol w:w="786"/>
        <w:gridCol w:w="830"/>
        <w:gridCol w:w="830"/>
        <w:gridCol w:w="786"/>
        <w:gridCol w:w="786"/>
        <w:gridCol w:w="786"/>
        <w:gridCol w:w="786"/>
        <w:gridCol w:w="763"/>
        <w:gridCol w:w="786"/>
        <w:gridCol w:w="764"/>
        <w:gridCol w:w="786"/>
        <w:gridCol w:w="764"/>
        <w:gridCol w:w="786"/>
        <w:gridCol w:w="764"/>
        <w:gridCol w:w="1273"/>
      </w:tblGrid>
      <w:tr>
        <w:trPr>
          <w:trHeight w:val="1485"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К-Орда </w:t>
            </w:r>
            <w:r>
              <w:br/>
            </w:r>
            <w:r>
              <w:rPr>
                <w:rFonts w:ascii="Times New Roman"/>
                <w:b w:val="false"/>
                <w:i w:val="false"/>
                <w:color w:val="000000"/>
                <w:sz w:val="20"/>
              </w:rPr>
              <w:t>
4 -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К-Орда </w:t>
            </w:r>
            <w:r>
              <w:br/>
            </w:r>
            <w:r>
              <w:rPr>
                <w:rFonts w:ascii="Times New Roman"/>
                <w:b w:val="false"/>
                <w:i w:val="false"/>
                <w:color w:val="000000"/>
                <w:sz w:val="20"/>
              </w:rPr>
              <w:t>
4 -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Кызылжарма К-Орда </w:t>
            </w:r>
            <w:r>
              <w:br/>
            </w:r>
            <w:r>
              <w:rPr>
                <w:rFonts w:ascii="Times New Roman"/>
                <w:b w:val="false"/>
                <w:i w:val="false"/>
                <w:color w:val="000000"/>
                <w:sz w:val="20"/>
              </w:rPr>
              <w:t>
2 -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Белкол К-Орда Темир-жол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Ақсуат К-Орда </w:t>
            </w:r>
            <w:r>
              <w:br/>
            </w:r>
            <w:r>
              <w:rPr>
                <w:rFonts w:ascii="Times New Roman"/>
                <w:b w:val="false"/>
                <w:i w:val="false"/>
                <w:color w:val="000000"/>
                <w:sz w:val="20"/>
              </w:rPr>
              <w:t>
2 -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Қарауылтөбе К-Орда </w:t>
            </w:r>
            <w:r>
              <w:br/>
            </w:r>
            <w:r>
              <w:rPr>
                <w:rFonts w:ascii="Times New Roman"/>
                <w:b w:val="false"/>
                <w:i w:val="false"/>
                <w:color w:val="000000"/>
                <w:sz w:val="20"/>
              </w:rPr>
              <w:t>
6 -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Қызылозек К-Орда </w:t>
            </w:r>
            <w:r>
              <w:br/>
            </w:r>
            <w:r>
              <w:rPr>
                <w:rFonts w:ascii="Times New Roman"/>
                <w:b w:val="false"/>
                <w:i w:val="false"/>
                <w:color w:val="000000"/>
                <w:sz w:val="20"/>
              </w:rPr>
              <w:t>
2 -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К-Орда </w:t>
            </w:r>
            <w:r>
              <w:br/>
            </w:r>
            <w:r>
              <w:rPr>
                <w:rFonts w:ascii="Times New Roman"/>
                <w:b w:val="false"/>
                <w:i w:val="false"/>
                <w:color w:val="000000"/>
                <w:sz w:val="20"/>
              </w:rPr>
              <w:t>
2 -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Косшынырау К-Орда </w:t>
            </w:r>
            <w:r>
              <w:br/>
            </w:r>
            <w:r>
              <w:rPr>
                <w:rFonts w:ascii="Times New Roman"/>
                <w:b w:val="false"/>
                <w:i w:val="false"/>
                <w:color w:val="000000"/>
                <w:sz w:val="20"/>
              </w:rPr>
              <w:t>
6 -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347"/>
        <w:gridCol w:w="1303"/>
        <w:gridCol w:w="442"/>
        <w:gridCol w:w="442"/>
        <w:gridCol w:w="442"/>
        <w:gridCol w:w="712"/>
        <w:gridCol w:w="712"/>
        <w:gridCol w:w="713"/>
        <w:gridCol w:w="713"/>
        <w:gridCol w:w="713"/>
        <w:gridCol w:w="713"/>
        <w:gridCol w:w="713"/>
        <w:gridCol w:w="713"/>
        <w:gridCol w:w="713"/>
        <w:gridCol w:w="713"/>
        <w:gridCol w:w="713"/>
        <w:gridCol w:w="713"/>
        <w:gridCol w:w="713"/>
        <w:gridCol w:w="713"/>
        <w:gridCol w:w="713"/>
        <w:gridCol w:w="737"/>
      </w:tblGrid>
      <w:tr>
        <w:trPr>
          <w:trHeight w:val="1365"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К-Орда </w:t>
            </w:r>
            <w:r>
              <w:br/>
            </w:r>
            <w:r>
              <w:rPr>
                <w:rFonts w:ascii="Times New Roman"/>
                <w:b w:val="false"/>
                <w:i w:val="false"/>
                <w:color w:val="000000"/>
                <w:sz w:val="20"/>
              </w:rPr>
              <w:t>
4 -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w:t>
            </w:r>
            <w:r>
              <w:br/>
            </w:r>
            <w:r>
              <w:rPr>
                <w:rFonts w:ascii="Times New Roman"/>
                <w:b w:val="false"/>
                <w:i w:val="false"/>
                <w:color w:val="000000"/>
                <w:sz w:val="20"/>
              </w:rPr>
              <w:t xml:space="preserve">
К-Орда </w:t>
            </w:r>
            <w:r>
              <w:br/>
            </w:r>
            <w:r>
              <w:rPr>
                <w:rFonts w:ascii="Times New Roman"/>
                <w:b w:val="false"/>
                <w:i w:val="false"/>
                <w:color w:val="000000"/>
                <w:sz w:val="20"/>
              </w:rPr>
              <w:t>
4 -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КызылжармаК-Орда </w:t>
            </w:r>
            <w:r>
              <w:br/>
            </w:r>
            <w:r>
              <w:rPr>
                <w:rFonts w:ascii="Times New Roman"/>
                <w:b w:val="false"/>
                <w:i w:val="false"/>
                <w:color w:val="000000"/>
                <w:sz w:val="20"/>
              </w:rPr>
              <w:t>
2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Белкол К-Орда Темир-жол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Аксуат К-Орда </w:t>
            </w:r>
            <w:r>
              <w:br/>
            </w:r>
            <w:r>
              <w:rPr>
                <w:rFonts w:ascii="Times New Roman"/>
                <w:b w:val="false"/>
                <w:i w:val="false"/>
                <w:color w:val="000000"/>
                <w:sz w:val="20"/>
              </w:rPr>
              <w:t>
2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Карауылтөбе К-Орда 6 -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Қызылозек К-Орда </w:t>
            </w:r>
            <w:r>
              <w:br/>
            </w:r>
            <w:r>
              <w:rPr>
                <w:rFonts w:ascii="Times New Roman"/>
                <w:b w:val="false"/>
                <w:i w:val="false"/>
                <w:color w:val="000000"/>
                <w:sz w:val="20"/>
              </w:rPr>
              <w:t>
2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w:t>
            </w:r>
            <w:r>
              <w:br/>
            </w:r>
            <w:r>
              <w:rPr>
                <w:rFonts w:ascii="Times New Roman"/>
                <w:b w:val="false"/>
                <w:i w:val="false"/>
                <w:color w:val="000000"/>
                <w:sz w:val="20"/>
              </w:rPr>
              <w:t xml:space="preserve">
К-Орда </w:t>
            </w:r>
            <w:r>
              <w:br/>
            </w:r>
            <w:r>
              <w:rPr>
                <w:rFonts w:ascii="Times New Roman"/>
                <w:b w:val="false"/>
                <w:i w:val="false"/>
                <w:color w:val="000000"/>
                <w:sz w:val="20"/>
              </w:rPr>
              <w:t>
2 –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КосшынырауК-Орда </w:t>
            </w:r>
            <w:r>
              <w:br/>
            </w:r>
            <w:r>
              <w:rPr>
                <w:rFonts w:ascii="Times New Roman"/>
                <w:b w:val="false"/>
                <w:i w:val="false"/>
                <w:color w:val="000000"/>
                <w:sz w:val="20"/>
              </w:rPr>
              <w:t xml:space="preserve">
6 - поликлиника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177"/>
        <w:gridCol w:w="985"/>
        <w:gridCol w:w="304"/>
        <w:gridCol w:w="796"/>
        <w:gridCol w:w="796"/>
        <w:gridCol w:w="796"/>
        <w:gridCol w:w="796"/>
        <w:gridCol w:w="796"/>
        <w:gridCol w:w="796"/>
        <w:gridCol w:w="796"/>
        <w:gridCol w:w="796"/>
        <w:gridCol w:w="796"/>
        <w:gridCol w:w="773"/>
        <w:gridCol w:w="796"/>
        <w:gridCol w:w="773"/>
        <w:gridCol w:w="796"/>
        <w:gridCol w:w="729"/>
        <w:gridCol w:w="729"/>
        <w:gridCol w:w="729"/>
        <w:gridCol w:w="796"/>
        <w:gridCol w:w="796"/>
        <w:gridCol w:w="774"/>
        <w:gridCol w:w="752"/>
        <w:gridCol w:w="1223"/>
      </w:tblGrid>
      <w:tr>
        <w:trPr>
          <w:trHeight w:val="136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К-Орда </w:t>
            </w:r>
            <w:r>
              <w:br/>
            </w:r>
            <w:r>
              <w:rPr>
                <w:rFonts w:ascii="Times New Roman"/>
                <w:b w:val="false"/>
                <w:i w:val="false"/>
                <w:color w:val="000000"/>
                <w:sz w:val="20"/>
              </w:rPr>
              <w:t>
4 -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К-Орда </w:t>
            </w:r>
            <w:r>
              <w:br/>
            </w:r>
            <w:r>
              <w:rPr>
                <w:rFonts w:ascii="Times New Roman"/>
                <w:b w:val="false"/>
                <w:i w:val="false"/>
                <w:color w:val="000000"/>
                <w:sz w:val="20"/>
              </w:rPr>
              <w:t>
4 -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Кызылжарма К-Орда </w:t>
            </w:r>
            <w:r>
              <w:br/>
            </w:r>
            <w:r>
              <w:rPr>
                <w:rFonts w:ascii="Times New Roman"/>
                <w:b w:val="false"/>
                <w:i w:val="false"/>
                <w:color w:val="000000"/>
                <w:sz w:val="20"/>
              </w:rPr>
              <w:t>
2 -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Белкол К-Орда Темир-жол поликлиникасы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Аксуат К-Орда </w:t>
            </w:r>
            <w:r>
              <w:br/>
            </w:r>
            <w:r>
              <w:rPr>
                <w:rFonts w:ascii="Times New Roman"/>
                <w:b w:val="false"/>
                <w:i w:val="false"/>
                <w:color w:val="000000"/>
                <w:sz w:val="20"/>
              </w:rPr>
              <w:t>
2 -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Карауылтобе К-Орда </w:t>
            </w:r>
            <w:r>
              <w:br/>
            </w:r>
            <w:r>
              <w:rPr>
                <w:rFonts w:ascii="Times New Roman"/>
                <w:b w:val="false"/>
                <w:i w:val="false"/>
                <w:color w:val="000000"/>
                <w:sz w:val="20"/>
              </w:rPr>
              <w:t>
6 -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Кызылөзек К-Орда 2 -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К-Орда </w:t>
            </w:r>
            <w:r>
              <w:br/>
            </w:r>
            <w:r>
              <w:rPr>
                <w:rFonts w:ascii="Times New Roman"/>
                <w:b w:val="false"/>
                <w:i w:val="false"/>
                <w:color w:val="000000"/>
                <w:sz w:val="20"/>
              </w:rPr>
              <w:t>
2 -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Косшынырау К-Орда </w:t>
            </w:r>
            <w:r>
              <w:br/>
            </w:r>
            <w:r>
              <w:rPr>
                <w:rFonts w:ascii="Times New Roman"/>
                <w:b w:val="false"/>
                <w:i w:val="false"/>
                <w:color w:val="000000"/>
                <w:sz w:val="20"/>
              </w:rPr>
              <w:t xml:space="preserve">
6 - поликлиника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659"/>
        <w:gridCol w:w="1225"/>
        <w:gridCol w:w="751"/>
        <w:gridCol w:w="788"/>
        <w:gridCol w:w="788"/>
        <w:gridCol w:w="751"/>
        <w:gridCol w:w="751"/>
        <w:gridCol w:w="751"/>
        <w:gridCol w:w="751"/>
        <w:gridCol w:w="1166"/>
        <w:gridCol w:w="1166"/>
        <w:gridCol w:w="1166"/>
        <w:gridCol w:w="1166"/>
        <w:gridCol w:w="1166"/>
        <w:gridCol w:w="1166"/>
        <w:gridCol w:w="1166"/>
        <w:gridCol w:w="2278"/>
      </w:tblGrid>
      <w:tr>
        <w:trPr>
          <w:trHeight w:val="136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Декабарь</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Тасбогет К-Орда </w:t>
            </w:r>
            <w:r>
              <w:br/>
            </w:r>
            <w:r>
              <w:rPr>
                <w:rFonts w:ascii="Times New Roman"/>
                <w:b w:val="false"/>
                <w:i w:val="false"/>
                <w:color w:val="000000"/>
                <w:sz w:val="20"/>
              </w:rPr>
              <w:t>
4-поликлиника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Акжарма К-Орда </w:t>
            </w:r>
            <w:r>
              <w:br/>
            </w:r>
            <w:r>
              <w:rPr>
                <w:rFonts w:ascii="Times New Roman"/>
                <w:b w:val="false"/>
                <w:i w:val="false"/>
                <w:color w:val="000000"/>
                <w:sz w:val="20"/>
              </w:rPr>
              <w:t>
4-поликлиника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Кызылжарма К-Орда </w:t>
            </w:r>
            <w:r>
              <w:br/>
            </w:r>
            <w:r>
              <w:rPr>
                <w:rFonts w:ascii="Times New Roman"/>
                <w:b w:val="false"/>
                <w:i w:val="false"/>
                <w:color w:val="000000"/>
                <w:sz w:val="20"/>
              </w:rPr>
              <w:t>
2-поликлиника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Белкол К-Орда Темир-жол 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Аксуат К-Орда </w:t>
            </w:r>
            <w:r>
              <w:br/>
            </w:r>
            <w:r>
              <w:rPr>
                <w:rFonts w:ascii="Times New Roman"/>
                <w:b w:val="false"/>
                <w:i w:val="false"/>
                <w:color w:val="000000"/>
                <w:sz w:val="20"/>
              </w:rPr>
              <w:t>
2-поликлиника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Карауылтобе К-Орда </w:t>
            </w:r>
            <w:r>
              <w:br/>
            </w:r>
            <w:r>
              <w:rPr>
                <w:rFonts w:ascii="Times New Roman"/>
                <w:b w:val="false"/>
                <w:i w:val="false"/>
                <w:color w:val="000000"/>
                <w:sz w:val="20"/>
              </w:rPr>
              <w:t>
6-поликлиника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Кызылозек К-Орда </w:t>
            </w:r>
            <w:r>
              <w:br/>
            </w:r>
            <w:r>
              <w:rPr>
                <w:rFonts w:ascii="Times New Roman"/>
                <w:b w:val="false"/>
                <w:i w:val="false"/>
                <w:color w:val="000000"/>
                <w:sz w:val="20"/>
              </w:rPr>
              <w:t>
2-поликлиника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Талсуат К-Орда </w:t>
            </w:r>
            <w:r>
              <w:br/>
            </w:r>
            <w:r>
              <w:rPr>
                <w:rFonts w:ascii="Times New Roman"/>
                <w:b w:val="false"/>
                <w:i w:val="false"/>
                <w:color w:val="000000"/>
                <w:sz w:val="20"/>
              </w:rPr>
              <w:t>
2-поликлиника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Косшынырау К-Орда </w:t>
            </w:r>
            <w:r>
              <w:br/>
            </w:r>
            <w:r>
              <w:rPr>
                <w:rFonts w:ascii="Times New Roman"/>
                <w:b w:val="false"/>
                <w:i w:val="false"/>
                <w:color w:val="000000"/>
                <w:sz w:val="20"/>
              </w:rPr>
              <w:t xml:space="preserve">
6-поликлиника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поликлиника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