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e66f" w14:textId="162e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 февраля 2012 года N 03/02 "Об установлении квоты рабочих мест для лиц, освобожденных из мест лишения свободы в Осакаровском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14 августа 2012 года N 29/01. Зарегистрировано Департаментом юстиции Карагандинской области 29 августа 2012 года N 8-15-174. Утратило силу постановлением акимата Осакаровского района Карагандинской области от 3 мая 2016 года N 22/01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03.05.2016 N 22/01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 февраля 2012 года N 03/02 "Об установлении квоты рабочих мест для лиц, освобожденных из мест лишения свободы в Осакаровском районе" (зарегистрировано в Реестре государственной регистрации нормативных правовых актов N 8-15-162, опубликовано в районной газете "Сельский труженик" 25 февраля 2012 года N 8 (7284))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в Осакаровском районе";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Осакаровском районе, в размере одного процента от общей численности рабочих мест.".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Бикенова Нурлана Рахметуллиновича.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