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e3eb" w14:textId="ebfe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Энтузиастского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26 июня 2012 года N 13/01. Зарегистрировано Управлением юстиции Нуринского района Карагандинской области 26 июня 2012 года N 8-14-176. Утратило силу постановлением акимата Нуринского района Карагандинской области от 10 декабря 2012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10.12.2012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и мелкого рогатого скота (бруцеллез) установить ограничительные мероприятия по бруцеллезу на территории Энтузиастского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крупного рогатого и мелкого рогатого скота принять меры по исполнению ограничительных мероприятий согласно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ветеринарии Нуринского района в целях недопущения распространения заразного заболевания животных (бруцеллез) и достижения ветеринарно-санитарного благополучия в выявленных эпизоотических очагах, провести необходимые ветеринарно-санитарные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Нуринской районной территориальной инспекции Комитета ветеринарного контроля и надзора Министерства сельского хозяйства Республики Казахстан Алшинбаеву Ансари Нагамановичу (по согласованию) обеспечить выполнение ограничительных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Бекмагамбетова Досбола Боташевича.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Нуринской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Алшимбаев А.Н.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