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ff6" w14:textId="ef8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17 апреля 2012 года N 09/03. Зарегистрировано Управлением юстиции Нуринского района Карагандинской области 17 мая 2012 года N 8-14-172. Утратило силу постановлением акимата Нуринского района Карагандинской области от 20 февраля 2013 года N 06/01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20.02.2013 N 06/01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0,5 процента от общей численности рабочих мест на предприятиях, в организациях и учреждениях всех форм собственности по Нуринскому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обеспечить направление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Аймагамбетова Асхата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