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d6f" w14:textId="022d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июня 2012 года N 18/04. Зарегистрировано Департаментом юстиции Карагандинской области 18 июля 2012 года N 8-11-141. Утратило силу постановлением акимата Бухар-Жырауского района Карагандинской области от 27 февраля 2014 года N 07/04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Бухар-Жырауского района Карагандинской области от 27.02.2014 N 07/04.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Социальная помощь)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Социальная помощь на детей–инвалидов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Бухар-Жырауского района" (Алексеева Н.Г.)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финансов Бухар-Жырауского района" (Аймагамбетова С.К.)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Настоящие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возникшее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