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65b0" w14:textId="9996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Бухар-Жырауского района от 5 марта 2012 года N 05/01 "О мерах по организации социальных рабочих мест в Бухар-Жырауском районе в рамках Программы занятости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14 мая 2012 года N 13/01. Зарегистрировано Управлением юстиции Бухар-Жырауского района Карагандинской области 4 июня 2012 года N 8-11-136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5 марта 2012 года N 05/01 "О мерах по организации социальных рабочих мест в Бухар-Жырауском районе в рамках Программы занятости 2020" (зарегистрировано в Реестре государственной регистрации нормативных правовых актов за N 8-11-133, опубликовано в газете "Сарыарқа" от 7 апреля 2012 года за N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постановления слова "в рамках Программы занятости 2020"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"(далее – Центр занятости)" дополнить словами "и государственному учреждению "Отдел занятости и социальных программ Бухар-Жырауского района" (далее – Отдел занятости)", после слов "в Центре занятости" дополнить словами "и Отделе занятости";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"республиканского бюджета" заменить словами "республиканского и местного бюджета";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"Центром занятости" дополнить словами "Отделом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