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65b0" w14:textId="9996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Бухар-Жырауского района от 5 марта 2012 года N 05/01 "О мерах по организации социальных рабочих мест в Бухар-Жырауском районе в рамках Программы занятости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14 мая 2012 года N 13/01. Зарегистрировано Управлением юстиции Бухар-Жырауского района Карагандинской области 4 июня 2012 года N 8-11-136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 статьи 4 и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оказания социальной поддержки безработным гражданам, относящимся к целевым группам,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от 5 марта 2012 года N 05/01 "О мерах по организации социальных рабочих мест в Бухар-Жырауском районе в рамках Программы занятости 2020" (зарегистрировано в Реестре государственной регистрации нормативных правовых актов за N 8-11-133, опубликовано в газете "Сарыарқа" от 7 апреля 2012 года за N 14)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постановления слова "в рамках Программы занятости 2020"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после слов "(далее – Центр занятости)" дополнить словами "и государственному учреждению "Отдел занятости и социальных программ Бухар-Жырауского района" (далее – Отдел занятости)", после слов "в Центре занятости" дополнить словами "и Отделе занятости";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слова "республиканского бюджета" заменить словами "республиканского и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после слов "Центром занятости" дополнить словами "Отделом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Әли Асхат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