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6daf" w14:textId="0e7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Бухар-Жырауского района от 29 ноября 2011 года N 34/06 "Об организации общественных работ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19 апреля 2012 года N 10/03. Зарегистрировано Управлением юстиции Бухар-Жырауского района Карагандинской области 18 мая 2012 года N 8-11-135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29 ноября 2011 года N 34/06 "Об организации общественных работ на 2012 год" (зарегистрировано в Реестре государственной регистрации нормативных правовых актов за N 8-11-129, опубликовано в газете "Сарыарқа" от 7 января 2012 года N 1), в которое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1 февраля 2012 года  N 02/04 "О внесении изменения в постановление акимата Бухар-Жырауского района от 29 ноября 2011 года N 34/06 "Об организации общественных работ на 2012 год" (зарегистрировано в Реестре государственной регистрации нормативных правовых актов за N 8-11-131, опубликовано в газете "Сарыарқа" от 25 февраля 2012 года N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N 10/03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34/06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объемы общественных работ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1760,0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адресной социальной помощи и другие виды социальной помощи - сумма 1280,0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документации при проведении перерасчета пенсий и государственных социальных пособий -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с подростками и молодежью – сумма 4928,0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населением, доставка уведомлений и квитанции по уплате налогов на имущество, транспортные средства – сумма 1703,0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и оформление документов необходимых для регистрации и документирования оралманов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Осуществление работы по обработке документов, доставка повесток и писем, размножение и рассылка документов - сумма 528,0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картотеки учета транспортных средств, оформление номенклатурной документации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электронной базы, обработка документов - сумма 880,0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Формирование кадастровых материалов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Ведение документооборота, обработка архивных документаций -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с документацией – cумма 842,0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Озеленение и благоустройство сел и поселков – сумма 6934,4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с населением по призыву в ряды Вооруженных Сил, доставка повесток –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Работа по обработке документов в органах юстиции – сумма 704,0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Техническая обработка электронной базы данных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Научно - техническая обработка архивной документации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Ведение документооборота, электронной базы автоматизированной информационной системы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Помощь в работе жилищной инспекции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Ведение электронной базы "Адресный регистр"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Ведение документооборота, входящей и исходящей корреспонденции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Сверка данных похозяйственной книги по растениеводству и животноводству –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шести часовой рабочий день, обеденный перерыв 1 час, исходя из условий работ применяются гибкие формы организации рабочего времени. Оплата труда осуществляется за фактически отработанное время, в зависимости от количества, качества сложности выполняемой работы,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