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da92" w14:textId="cafd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11 декабря 2012 года N 38/04. Зарегистрировано Департаментом юстиции Карагандинской области 29 декабря 2012 года N 2088. Утратило силу постановлением акимата Абайского района Карагандинской области от 20 мая 2013 года N 17/24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Абайского района Карагандинской области от 20.05.2013 N 17/24.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Бимаганбетова Марата Айтбайевича.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38/04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аппарат акима города районного значения, поселка, аула (села), аульного (сельского) округа, отделы сельского хозяйства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 (далее - центр).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центром с понедельника по субботу включительно, в рабочие дни, кроме выходных и праздничных дней, с 9.00 до 19.00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получение государственной услуги через центр,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услуга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852"/>
        <w:gridCol w:w="2655"/>
        <w:gridCol w:w="1768"/>
        <w:gridCol w:w="4068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Абай" 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42954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город Абай, улица Абая, 26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Агрогородок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90211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село Агрогородок, улица Садовая, 5Б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31131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село Акбастау, улица Центральная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58286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село Юбилейное, улица Мира, 15/1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54289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Самарский сельский округ, село Самарка, улица Центральная, 19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Коксунского 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Коксун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52482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село Коксун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Кулайгырского 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Кулайгыр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57303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село Кулайгыр, улица К.Маркса,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Сарепта"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Сарепта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55323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село Сарепта, улица Городская, 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62072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село Есенгельды, улица Центральная 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Курминское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50566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Курминский сельский округ, село Курминское, улица Спасская 7, кв.2,3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Жартас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91318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Карагандинский сельский округ, село Жартас, улица 60 лет Каз ССР, 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32187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поселок Топар, улица Казыбек би, 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Южный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56288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поселок Южный, улица Комсомольская, 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45314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поселок Карабас, улица Кирова, 9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</w:t>
      </w:r>
      <w:r>
        <w:br/>
      </w:r>
      <w:r>
        <w:rPr>
          <w:rFonts w:ascii="Times New Roman"/>
          <w:b/>
          <w:i w:val="false"/>
          <w:color w:val="000000"/>
        </w:rPr>
        <w:t>
их представительств и филиалов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976"/>
        <w:gridCol w:w="2747"/>
        <w:gridCol w:w="3651"/>
        <w:gridCol w:w="1900"/>
      </w:tblGrid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 обслуживания населения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1 Абайского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город Абай, улица Абая, 54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 без перерыва Выходной день: воскресенье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4-77-00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N 2 Абайского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область, Абайский район, поселок Топар, улица Казыбек би, 3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дни: с 9.00 часов до 19.00 часов без перерыва Выходной день: воскресенье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3-04-46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(Ф.И.О.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выполнения /рассмотрения/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проверено: дата ______________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 и подпись специалиста)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8"/>
        <w:gridCol w:w="2357"/>
        <w:gridCol w:w="2421"/>
        <w:gridCol w:w="3329"/>
        <w:gridCol w:w="26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потребителю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о наличии личного подсобного хозяйства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3333"/>
        <w:gridCol w:w="4440"/>
        <w:gridCol w:w="24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потребителю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6"/>
        <w:gridCol w:w="2853"/>
        <w:gridCol w:w="4085"/>
        <w:gridCol w:w="3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и свод документов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документов и подготовка мотивированного отказа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инспектору накопительного отдела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Направление в уполномоченный орган 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Направление на подпись руководству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потребителю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232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38/04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29"/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 (зарегистрирован в Реестре государственной регистрации нормативных правовых актов за N 1155) – платежное поручение.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государственной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33"/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638"/>
        <w:gridCol w:w="2961"/>
        <w:gridCol w:w="1992"/>
        <w:gridCol w:w="3751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Абай"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42954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город Абай, улица Абая, 26</w:t>
            </w:r>
          </w:p>
        </w:tc>
      </w:tr>
      <w:tr>
        <w:trPr>
          <w:trHeight w:val="37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Агрогородок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90211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село Агрогородок, улица Садовая, 5Б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31131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село Акбастау, улица Центральная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58286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село Юбилейное, улица Мира, 15/1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54289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Самарский сельский округ, село Самарка, улица Центральная, 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Коксунского сельского округа"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Коксун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52482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село Коксун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Кулайгырского сельского округа"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Кулайгыр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57303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село Кулайгыр, улица К. Маркса, 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Сарепта"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Сарепта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55323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село Сарепта, улица Городская, 44</w:t>
            </w:r>
          </w:p>
        </w:tc>
      </w:tr>
      <w:tr>
        <w:trPr>
          <w:trHeight w:val="138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62072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село Есенгельды, улица Центральная 20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Курминское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50566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Курминский сельский округ, село Курминское, улица Спасская 7, кв.2,3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Жартас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91318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Карагандинский сельский округ, село Жартас, улица 60 лет КазССР, 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32187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поселок Топар, улица Казыбек би, 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Южный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56288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поселок Южный, улица Комсомольская, 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45314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поселок Карабас, улица Кирова, 9</w:t>
            </w:r>
          </w:p>
        </w:tc>
      </w:tr>
    </w:tbl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40"/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2269"/>
        <w:gridCol w:w="3640"/>
        <w:gridCol w:w="2291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паспорта, выписки или мотивированного отказа руководству на подпись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минут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2441"/>
        <w:gridCol w:w="2906"/>
        <w:gridCol w:w="2759"/>
        <w:gridCol w:w="27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дубликата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дубликата потребителю 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дубликата руководству на подпись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минут 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0"/>
        <w:gridCol w:w="6788"/>
        <w:gridCol w:w="34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Представление паспорта, выписки руководству на подпись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Выдача паспорта потребителю 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0"/>
        <w:gridCol w:w="6067"/>
        <w:gridCol w:w="415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(ход, поток работ)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Представление мотивированного отказа руководству на подпись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Выдача мотивированного отказа потребителю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45"/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937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38/04</w:t>
      </w:r>
    </w:p>
    <w:bookmarkEnd w:id="47"/>
    <w:bookmarkStart w:name="z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48"/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50"/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внесений изменении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52"/>
    <w:bookmarkStart w:name="z9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54"/>
    <w:bookmarkStart w:name="z1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0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551"/>
        <w:gridCol w:w="2856"/>
        <w:gridCol w:w="1949"/>
        <w:gridCol w:w="3927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Абай"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42954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город Абай, улица Абая, 26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Агрогородок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90211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100104, село Агрогородок, улица Садовая, 5Б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Акбастауского сельского округа"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Акбастау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 31131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100105, село Акбастау, улица Центральная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58286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 село Юбилейное, улица Мира, 15/1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Самарского сельского округа"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54289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Самарский сельский округ, село Самарка, улица Центральная, 19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Коксунского сельского округа"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Коксун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52482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село Коксун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Кулайгырского сельского округа"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Кулайгыр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57303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 село Кулайгыр, улица К.Маркса, 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Сарепта"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Сарепта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55323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100115, село Сарепта, улица Городская, 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Есенгельдинского сельского округа"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Есенгельды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 62072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 село Есенгельды, улица Центральная 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Курминского сельского округа"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Курминское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50566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100113, Курминский сельский округ, село Курминское, улица Спасская 7, кв.2,3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Карагандинского сельского округа"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Жартас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91318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Карагандинский сельский округ, село Жартас, улица 60 лет Каз ССР, 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Топар"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Топар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32187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100116, поселок Топар, улица Казыбек би, 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Южный"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Южный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 56288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100118, поселок Южный, улица Комсомольская, 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Карабас"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 45314</w:t>
            </w:r>
          </w:p>
        </w:tc>
        <w:tc>
          <w:tcPr>
            <w:tcW w:w="3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100110, поселок Карабас, улица Кирова, 9</w:t>
            </w:r>
          </w:p>
        </w:tc>
      </w:tr>
    </w:tbl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1"/>
    <w:bookmarkStart w:name="z1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каждого административного действия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8"/>
        <w:gridCol w:w="2284"/>
        <w:gridCol w:w="3388"/>
        <w:gridCol w:w="1950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документов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или мотивированного отказа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справки или мотивированного отказа руководству на подпись 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ветеринарной справки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9"/>
        <w:gridCol w:w="4991"/>
        <w:gridCol w:w="39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справки руководству на подпись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справки</w:t>
            </w:r>
          </w:p>
        </w:tc>
      </w:tr>
      <w:tr>
        <w:trPr>
          <w:trHeight w:val="30" w:hRule="atLeast"/>
        </w:trPr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справки</w:t>
            </w:r>
          </w:p>
        </w:tc>
        <w:tc>
          <w:tcPr>
            <w:tcW w:w="4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справки потребителю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ветеринарной справки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5115"/>
        <w:gridCol w:w="38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Регистрация документов 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Представление мотивированного отказа руководству на подпись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Выдача мотивированного отказа потребителю 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6"/>
    <w:bookmarkStart w:name="z1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937500" cy="721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