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3a56b" w14:textId="443a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оказания государственных услуг в государственном учреждении "Отдел занятости и социальных программ Абайского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11 декабря 2012 года N 38/03. Зарегистрировано Департаментом юстиции Карагандинской области 29 декабря 2012 года N 2078. Утратило силу постановлением акимата Абайского района Карагандинской области от 20 мая 2013 года N 17/24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Абайского района Карагандинской области от 20.05.2013 N 17/24.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статей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административных процедурах" от 27 ноября 2000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регистрация и постановка на учет безработных граждан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регистрация и учет граждан, пострадавших вследствие ядерных испытаний на Семипалатинском испытательном ядерном полигоне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оформление документов на инвалидов для предоставления им протезно-ортопедической помощи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оформление документов на инвалидов для обеспечения их сурдо-тифлотехническими средствами и обязательными гигиеническими средствами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Абайского района Джунуспекову Асем Айтжановну.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Абайского района                      Е. Нашаров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2012 года N 38/03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 "Регистрация и постановка на учет безработных граждан"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"Регистрация и постановка на учет безработных граждан" (далее -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- физические лица: граждане Республики Казахстан, оралманы, иностранцы, лица без гражданства, постоянно проживающие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государственное учреждение "Отдел занятости и социальных программ Абайского района".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"Регистрация и постановка на учет безработных граждан" - это процедура, осуществляемая с целью подтверждения регистрации безработных, желающих найти работу, в уполномоченном органе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"Регистрация и постановка на учет безработных граждан" предоставляется -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 пункта 6 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регистрация и постановка на учет в качестве безработного в электронном виде либо мотивированный ответ об отказе в предоставлении услуги.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уполномоченного органа, адрес: 100101, Карагандинская область, город Абай, улица М. Ауэзова 30, кабинет N 4, телефон: 8 (72131) 44612, факс: 8 (72131) 44934, адрес электронной почты: osabay@mail.ru.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9.00 часов до 18.00 часов, с обеденным перерывом с 13.00 часов до 14.00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располагается на стендах уполномоченного органа, а также на интернет-ресурсе уполномоченного органа http://www.abay-akimat-karaganda.kz.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по времени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 - не позднее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Отказ в регистрации, постановки на учет в качестве безработного производится при отсутствии необходимых документов, при предоставлении ложных сведений и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в уполномоченном органе сотрудником уполномоченного органа, осуществляющим регистрацию и постановку на учет безработного, данные потребителя заносятся в карточку персонального учета (компьютерную базу данных);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потребителю выдается талон с указанием даты регистрации и получения государственной услуги, фамилии и инициалов лица, принявшего документы.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осуществляется ответственными исполнителями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предъявляет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удостоверяющие личность: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 Казахстана - удостоверение личности (паспорт);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 - вид на жительство иностранца в Республике Казахстан и удостоверение лица без гражданства с отметкой о регистрации в органах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оралманы - удостоверение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трудовую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присвоении социального индивидуального кода (СИК);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номер налогоплательщика (РНН);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полученных доходах за последний год (носят заявительный характер).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Структурно-функциональные единицы (далее - СФЕ), которые участвуют в процессе оказания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10"/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в ходе оказания государственных услуг несут ответственность за принимаемые ими решения и действия (бездействия) в порядке, предусмотренном действующим законодательством Республики Казахстан.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и постановка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учет безработных граждан"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1.Описание действий СФЕ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5"/>
        <w:gridCol w:w="7096"/>
      </w:tblGrid>
      <w:tr>
        <w:trPr>
          <w:trHeight w:val="465" w:hRule="atLeast"/>
        </w:trPr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960" w:hRule="atLeast"/>
        </w:trPr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действия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(процесса, процедуры,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необходимых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Сверка данных потребителя по картотеке в системе центральной базы данных </w:t>
            </w:r>
          </w:p>
        </w:tc>
      </w:tr>
      <w:tr>
        <w:trPr>
          <w:trHeight w:val="30" w:hRule="atLeast"/>
        </w:trPr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 дела</w:t>
            </w:r>
          </w:p>
        </w:tc>
      </w:tr>
      <w:tr>
        <w:trPr>
          <w:trHeight w:val="30" w:hRule="atLeast"/>
        </w:trPr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минут</w:t>
            </w:r>
          </w:p>
        </w:tc>
      </w:tr>
      <w:tr>
        <w:trPr>
          <w:trHeight w:val="30" w:hRule="atLeast"/>
        </w:trPr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действия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(процесса, процедуры,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операции) 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карточки персонального учета в компьютерную базу данных</w:t>
            </w:r>
          </w:p>
        </w:tc>
      </w:tr>
      <w:tr>
        <w:trPr>
          <w:trHeight w:val="30" w:hRule="atLeast"/>
        </w:trPr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постановка на учет</w:t>
            </w:r>
          </w:p>
        </w:tc>
      </w:tr>
      <w:tr>
        <w:trPr>
          <w:trHeight w:val="30" w:hRule="atLeast"/>
        </w:trPr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рабочих дней</w:t>
            </w:r>
          </w:p>
        </w:tc>
      </w:tr>
    </w:tbl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и постановка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учет безработных граждан"</w:t>
      </w:r>
    </w:p>
    <w:bookmarkEnd w:id="15"/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8013700" cy="521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137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2012 года N 38/03</w:t>
      </w:r>
    </w:p>
    <w:bookmarkEnd w:id="17"/>
    <w:bookmarkStart w:name="z3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 "Регистрация и учет граждан, пострадавших вследствие ядерных испытаний на Семипалатинском испытательном ядерном полигоне"</w:t>
      </w:r>
    </w:p>
    <w:bookmarkEnd w:id="18"/>
    <w:bookmarkStart w:name="z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"Регистрация и учет граждан, пострадавших вследствие ядерных испытаний на Семипалатинском испытательном ядерном полигоне" (далее -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рабочий орган специальной комиссии – государственное учреждение "Отдел занятости и социальных программ Абайского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структурно-функциональные единицы (далее - СФЕ)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потребитель – физические лица: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 проживавшие, работавшие или проходившие службу (в том числе срочную) на территориях, подвергшихся загрязнению радиоактивными веществами в период проведения воздушных и наземных ядерных взрывов (1949-1965 годы);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 проживавшие, работавшие или проходившие службу (в том числе срочную) на этих территориях в период проведения подземных ядерных взрывов с 1966 по 1990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 проживавшие, работавшие или проходившие службу (в том числе срочную) на территории с льготным социально-экономическим статусом с 1949 по 1990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обслуживания населения – республиканское государственное предприятие, осуществляющее организацию предоставления государственных услуг физическим и (или) юридическим лицам по приему заявлений и выдаче документов по принципу "одного окна" (далее – центр).</w:t>
      </w:r>
    </w:p>
    <w:bookmarkEnd w:id="20"/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Регистрация и учет граждан, пострадавших вследствие ядерных испытаний на Семипалатинском испытательном ядерном полигоне – государственная услуга, предоставляемая гражданам с целью реализации их прав на получение компенсационных выплат.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рабочим органом специальной комиссии и центр (на альтернативной основе).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декабря 1992 года "О социальной защите граждан, пострадавших вследствие ядерных испытаний на Семипалатинском испытательном ядерном полигоне" (далее – Закон),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февраля 2006 года N 110 "О некоторых вопросах выплаты единовременной государственной денежной компенсации гражданам, пострадавшим вследствие ядерных испытаний на Семипалатинском испытательном ядерном полигоне и выдачи им удостоверений",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завершения оказываемой государственной услуги является уведомление о принятии решения о регистрации и учете граждан Республики Казахстан, пострадавших вследствие ядерных испытаний на Семипалатинском испытательном ядерном полигоне (далее - уведомление) либо мотивированный ответ об отказе в предоставлении государственной услуги на бумажном носителе. </w:t>
      </w:r>
    </w:p>
    <w:bookmarkEnd w:id="22"/>
    <w:bookmarkStart w:name="z4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3"/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рабочего органа специальной комиссии: 100101, Карагандинская область, город Абай, улица М. Ауэзова 30, государственное учреждение "Отдел занятости и социальных программ Абайского района", телефон 8 (72131) 46763, факс: 8 (72131) 44934, адрес электронной почты: osabay@mail.ru.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9.00 до 18.00 часов, с обеденным перерывом с 13.00 до 14.00 часов, кроме выходных (суббота, воскресенье) и праздничных дней.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центра: Абайский районный отдел N 1 филиала республиканского государственного предприятия "Центр обслуживания населения Карагандинской области", адрес: 100101, город Абай, улица Абая, 54, тел (72131) 47227, 47707, 47700, адрес электронной почты: con_abai@mail.ru., Абайский районный отдел N 2 филиала республиканского государственного предприятия "Центр обслуживания населения Карагандинской области", адрес: 100116, поселок Топар, улица Казыбек Би, 3, тел (72153) 30446, 30447, адрес электронной почты: con_topar@mail.ru.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9.00 до 20.00 часов, без перерыва, для филиалов и представительств центров - ежедневно с 9.00 часов до 19.00 часов, с обеденным перерывом с 13.00 до 14.00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документах располагается на интернет - ресурсе http://www.abay-akimat-karaganda.kz и информационных стендах уполномоченного органа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рабочий орган специальной комиссии – не более двадцати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– не более двадцати календарных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потребителя – не более 15 минут в рабочем органе специальной комиссии,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является выявление по итогам проверки факта выплаты компенсации гражданину, пострадавшему вследствие ядерных испытаний на Семипалатинском испытательном ядерном полигоне, на которого оформлен макет дела, также предоставление неполных и (или) недостоверных сведений при сдаче документов потребителем.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Рабочий орган специальной комиссии при выявлении ошибок в оформлении документов, предоставления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и ненадлежащего оформления документов в течение двадцати дней после получения пакета документов выдает уведомление с указанием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центр рабочий орган специальной комиссии при выявлении ошибок в оформлении документов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и ненадлежащего оформления документов, в течение трех рабочих дней после получения пакета документов возвращает их в центр с письменным обоснованием причин возврата для последующей выдачи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поступления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рабочий орган специальной комиссии или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проводит регистрацию заявления и передает в рабочий орган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рабочий орган специальной комиссии проводит регистрацию документов, формирует макет личного дела получателя услуги, готовит проект решения, оформляет уведомление либо мотивированный ответ об отказе и направляет в центр или выдает потребителю в случае подачи заявления в рабочий орган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выдает потребителю уведомление либо мотивированный ответ об отказе.</w:t>
      </w:r>
    </w:p>
    <w:bookmarkEnd w:id="24"/>
    <w:bookmarkStart w:name="z5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25"/>
    <w:bookmarkStart w:name="z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в центре осуществляется посредством "окон", на которых размещается информация о предназначении и выполняемых функциях "окон", а также указывается фамилия, имя, отчество и должность инспектора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рабочем органе специальной комиссии осуществляется через ответственного исполнителя рабочего органа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рабочем органе специальной комиссии - талон с указанием даты регистрации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регистрацию по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свидетельство налогоплательщика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временное свидетельство о присвоении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сберегательная книжка или договор с уполномоченной организацией по выдаче компенсации;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документы, подтверждающие факт и период проживания на территории Семипалатинского ядерного испытательного полигона в периоды с 1949 по 1965 годы, с 1966 по 1990 годы (архивные справки, справки сельских, поселковых (аульных) Советов народных депутатов, жилищно-эксплуатационных управлений, домоуправлений, акимов поселка, аула (села), аульного (сельского) округа, кооперативов собственников квартир; трудовая книжка; диплом об окончании учебного заведения; военный билет; свидетельство о рождении; аттестат о среднем образовании; свидетельство об окончании основной школы; удостоверение, подтверждающее право на льготы пострадавшему (ей) вследствие ядерных испытаний на Семипалатинском испытательном ядерном полигоне, выданное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архивные и иные документы не сохранились – решение суда об установлении юридического факта и периода проживания на территории, подвергшейся воздействию ядерных испытаний.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рабочего органа специальной комиссии (СФЕ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рабочего органа специальной комиссии (СФЕ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рабочего органа специальной комиссии по документированию и работе с обращениями граждан (СФЕ 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инспектор сектора выдачи документов центра (СФЕ 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накопительного сектора центра (СФЕ 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операционного зала центра (СФЕ 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консультант центра (СФЕ 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6"/>
    <w:bookmarkStart w:name="z15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 оказывающих государственные услуги.</w:t>
      </w:r>
    </w:p>
    <w:bookmarkEnd w:id="27"/>
    <w:bookmarkStart w:name="z1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лица в ходе оказания государственных услуг несут ответственность за принимаемые ими решения и действия (бездействия) в порядке, предусмотренном действующим законодательством Республики Казахстан.</w:t>
      </w:r>
    </w:p>
    <w:bookmarkEnd w:id="28"/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и учет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пострадавших вследствие ядерных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испытаний на Семипалатинском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испытательном ядерном полигоне"</w:t>
      </w:r>
    </w:p>
    <w:bookmarkEnd w:id="29"/>
    <w:bookmarkStart w:name="z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1. Описание действий структурно-функциональных единиц (СФЕ)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3791"/>
        <w:gridCol w:w="3811"/>
        <w:gridCol w:w="5750"/>
      </w:tblGrid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 работ)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рабочего органа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рабочего органа специальной комиссии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заявление со всеми необходимыми документами, регистрирует в журнале заявлений граждан, пострадавших вследствие ядерных испытаний на Семипалатинском испытательном ядерном полигоне, выдает потребителю регистрационный талон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талон.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корреспонденцию, накладывает резолюцию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макет личного дела потребителя, готовит проект решения, передает документы на рассмотрение специальной комиссии. Оформляет уведомление не мотивированный ответ об отказе и передает на рассмотрение руководителю рабочего органа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 личного дела потребителя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рабочих дней 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Вручает потребителю уведомление или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Уведомление или мотивированный ответ об отказе 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</w:tr>
    </w:tbl>
    <w:bookmarkStart w:name="z1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Действия альтернативного процесса (хода, потока работ)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1695"/>
        <w:gridCol w:w="1635"/>
        <w:gridCol w:w="1893"/>
        <w:gridCol w:w="1776"/>
        <w:gridCol w:w="1851"/>
        <w:gridCol w:w="1636"/>
        <w:gridCol w:w="1348"/>
        <w:gridCol w:w="1523"/>
      </w:tblGrid>
      <w:tr>
        <w:trPr>
          <w:trHeight w:val="17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 потока работ)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рабочего 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рабочего органа специальной комиссии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рабочего органа по документированию и работе с обращениями граждан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сектора центра выдачи документов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накопительного сектора центра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операционного зала центра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 центра</w:t>
            </w:r>
          </w:p>
        </w:tc>
      </w:tr>
      <w:tr>
        <w:trPr>
          <w:trHeight w:val="14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Консультирует, принимает заявление с необходимыми документами, регистрирует в журнале</w:t>
            </w:r>
          </w:p>
        </w:tc>
      </w:tr>
      <w:tr>
        <w:trPr>
          <w:trHeight w:val="11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 в журнале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17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документы и выдает потребителю расписку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реестр, передает документы в рабочий орган специальной комиссии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документы от центра, регистрирует и передает руководителю рабочего органа на рассмотрение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корреспонденцию, накладывает резолюцию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документы, формирует макет личного дела потребителя услуги, готовит проект решения, передает документы на рассмотрение специальной комиссии, оформляет уведомление либо мотивированный ответ об отказе и передает на подпись руководителю рабочего органа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 личного дела потребителя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рабочих дней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визы на уведомление или мотивированный ответ об отказе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визы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уведомление или мотивированный ответ об отказе в центр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потребителю услуги уведомление или мотивированный ответ об отказе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или мотивированный ответ об отказе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и учет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пострадавших вследствие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ядерных испытаний на Семипалатинском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испытательном</w:t>
      </w:r>
    </w:p>
    <w:bookmarkEnd w:id="32"/>
    <w:bookmarkStart w:name="z15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взаимодействия.</w:t>
      </w:r>
      <w:r>
        <w:br/>
      </w:r>
      <w:r>
        <w:rPr>
          <w:rFonts w:ascii="Times New Roman"/>
          <w:b/>
          <w:i w:val="false"/>
          <w:color w:val="000000"/>
        </w:rPr>
        <w:t>
Процесс оказания государственной услуги. Альтернативный процесс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486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486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2012 года N 38/03</w:t>
      </w:r>
    </w:p>
    <w:bookmarkEnd w:id="34"/>
    <w:bookmarkStart w:name="z6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 "Оформление документов на инвалидов для предоставления им протезно-ортопедической помощи"</w:t>
      </w:r>
    </w:p>
    <w:bookmarkEnd w:id="35"/>
    <w:bookmarkStart w:name="z6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6"/>
    <w:bookmarkStart w:name="z6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"Оформление документов на инвалидов для предоставления им протезно-ортопедической помощи" (далее -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структурно-функциональные единицы (далее - СФЕ)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индивидуальная программа реабилитации инвалида – документ определяющий конкретные объемы, виды и сроки проведения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протезно-ортопедическая помощь - специализированный вид медико-технической помощи по обеспечению инвалидов протезно-ортопедическими средствами и обучение пользованию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потребители - граждане Республики Казахстан, иностранцы и лица без гражданства, постоянно проживающие на территории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участники, инвалиды Великой Отечественной войны, а также лица, приравненные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военнослужащие, инвалидность которых наступила в связи с исполнением служебных обязанностей в Вооруженных Силах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 начальствующего и рядового состава органов внутренних дел, органов национальной безопасности, инвалидность которых наступила в связи с исполнением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от общего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с детства;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дети-инвалиды;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от трудового увечья или профессионального заболевания, полученного по вине работодателя, в случае прекращения деятельности работодателя – индивидуального предпринимателя,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- государственное учреждение "Отдел занятости и социальных программ Абайского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центр обслуживания населения – республиканское государственное предприятие, осуществляющее организацию предоставления государственных услуг физическим и (или) юридическим лицам по приему заявлений и выдаче документов по принципу "одного окна" (далее – центр).</w:t>
      </w:r>
    </w:p>
    <w:bookmarkEnd w:id="37"/>
    <w:bookmarkStart w:name="z6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8"/>
    <w:bookmarkStart w:name="z6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Оформление документов на инвалидов для предоставления им протезно-ортопедической помощи – государственная услуга, направленная на реализацию прав инвалидов на получение специализированного вида медико-технической помощи по обеспечению протезно-ортопедическими средствами и обучению пользования 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услугу предоставляет уполномоченный орган и Центр (на альтернативной основе).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22 Закона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инвалидов протезно-ортопедической помощью и техническими вспомогательными (компенсаторными) средствами, утвержденных постановлением Правительства Республики Казахстан от 20 июля 2005 года N 754 "О некоторых вопросах реабилитации инвалидов",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заявитель, является уведомление об оформлении документов на инвалидов для предоставления протезно-ортопедической помощи (далее - уведомление), либо мотивированный ответ об отказе в предоставлении государственной услуги на бумажном носителе.</w:t>
      </w:r>
    </w:p>
    <w:bookmarkEnd w:id="39"/>
    <w:bookmarkStart w:name="z7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услуги.</w:t>
      </w:r>
    </w:p>
    <w:bookmarkEnd w:id="40"/>
    <w:bookmarkStart w:name="z7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уполномоченного органа: 100101, Карагандинская область, город Абай, улица Ауэзова 30, государственное учреждение "Отдел занятости и социальных программ Абайского района" телефон: 8 (72131) 46763, факс: 8 (72131) 44934, адрес электронной почты: osabay@mail.ru.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работы: ежедневно с 9.00 часов до 18.00 часов, с обеденным перерывом с 13.00 до 14.00 часов, кроме выходных (суббота, воскресенье) и праздничных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центра: Абайский районный отдел N 1 филиала республиканского государственного предприятия "Центр обслуживания населения Карагандинской области", адрес: 100101, город Абай, улица Абая, 54, тел (72131) 47227, 47707, 47700, адрес электронной почты: con_abai@mail.ru., Абайский районный отдел N 2 филиала республиканского государственного предприятия "Центр обслуживания населения Карагандинской области", адрес: 100116, поселок Топар, улица Казыбек Би, 3, тел (72153) 30446,30447, адрес электронной почты: con_topar@mail.ru.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9.00 до 20.00 часов без перерыва, для филиалов и представительств центров устанавливается график работы с 9.00 часов до 19.00 часов, с перерывом на обед с 13.00 до 14.00 часов, кроме праздничных и выходных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и необходимых документах располагается на интернет-ресурсе http://www.abay-akimat-karaganda.kz и информационных стендах уполномоченного органа и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–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– в течение десяти рабочих дней (дата приема и выдачи документа (результата) государственной услуги не входит в срок оказания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не более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на предоставление протезно-ортопедической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услуги, при выявлении ошибок в оформлении документов поступающих из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инвалидам от трудового увечья или профессионального заболевания, полученного по вине работодателя, в случаях прекращения деятельности работодателя – индивидуального предпринимателя или ликвидации юридического лица, если их деятельность не прекращена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поступления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или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проводит регистрацию заявления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проводит регистрацию заявления, осуществляет рассмотрение представленных документов из центра или от потребителя, оформляет уведомление или мотивированный ответ об отказе, затем направляет результат оказания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выдает потребителю уведомление либо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Описание порядка действий (взаимодействия)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в Центре осуществляется посредством "окон", на которых размещается информация о предназначении и выполняемых функциях "окон", а также указывается фамилия, имя, отчество и должность инспектора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уполномоченном органе осуществляется специалистом сектора по работе с ветеранами, инвалидами и малообеспеченными гражданами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Перечень документов, необходимых для получения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 указанием реквизитов документа, удостоверяющего личность, номера социального индивидуального кода (при наличии индивидуального идентификационного номера)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потребителя, а для несовершеннолетних детей-инвалидов – копия свидетельства о рождении и документа, удостоверяющего личность одного из родителей (опекунов, попечителей);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инвалидов, в том числе детей-инвалидов – копия выписки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участников, инвалидов Великой Отечественной войны и лиц, приравненных по льготам и гарантиям к инвалидам Великой Отечественной войны – копия удостоверения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участников Великой Отечественной войны – копия заключения медицинской организации по месту жительства о необходимости предоставления протезно-ортопедической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инвалидов от трудового увечья или профессионального заболевания, полученного по вине работодателя, в случаях прекращения деятельности работодателя – индивидуального предпринимателя или ликвидации юридического лица – копия акта о несчастном случае и документ о прекращении деятельности работодателя – индивидуального предпринимателя или ликвидации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 (СФЕ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заведующий сектором по работе с ветеранами, инвалидами и малообеспеченными гражданами уполномоченного органа (далее – заведующий сектором уполномоченного органа) (СФЕ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сектора по работе с ветеранами, инвалидами и малообеспеченными гражданами уполномоченного органа (далее – специалист сектора уполномоченного органа) (СФЕ 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по документоведению и работе с обращениями граждан уполномоченного органа (СФЕ 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сектора выдачи документов центра (СФЕ 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накопительного сектора центра (СФЕ 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инспектор операционного зала центра (СФЕ 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консультант центра (СФЕ 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1"/>
    <w:bookmarkStart w:name="z8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 оказывающих государственные услуги.</w:t>
      </w:r>
    </w:p>
    <w:bookmarkEnd w:id="42"/>
    <w:bookmarkStart w:name="z8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Должностные лица в ходе оказания государственных услуг несут ответственность за принимаемые ими решения и действия (бездействия) в порядке, предусмотренном действующим законодательством Республики Казахстан.</w:t>
      </w:r>
    </w:p>
    <w:bookmarkEnd w:id="43"/>
    <w:bookmarkStart w:name="z8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протезно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-ортопедической помощи"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Руководителю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 имя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(проживающего по адресу)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удостоверения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и когда выдан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социального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кода</w:t>
      </w:r>
    </w:p>
    <w:bookmarkStart w:name="z8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 а я в л е н и е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Вас, обеспечить меня инвалида _______ группы протезно-ортопедическими средствами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 следующие документы:_______________________________________________________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 ________________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Талон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гражданина (гражданки). ______________________ с прилагаемыми документами в количестве __________ штук принято "____" _____________ 20 _____ года. Регистрационный номер N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отчество, лица, принявшего документы, подпись)</w:t>
      </w:r>
    </w:p>
    <w:bookmarkStart w:name="z8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протезно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-ортопедической помощи"</w:t>
      </w:r>
    </w:p>
    <w:bookmarkEnd w:id="46"/>
    <w:bookmarkStart w:name="z8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1. Описание действий структурно-функциональных единиц (СФЕ)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3675"/>
        <w:gridCol w:w="3039"/>
        <w:gridCol w:w="3098"/>
        <w:gridCol w:w="3080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15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уполномоченного органа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сектора уполномоченного органа</w:t>
            </w:r>
          </w:p>
        </w:tc>
      </w:tr>
      <w:tr>
        <w:trPr>
          <w:trHeight w:val="150" w:hRule="atLeast"/>
        </w:trPr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по поводу оформления документов на инвалидов для предоставления протезно-ортопедической помощи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заявление со всеми необходимыми документами, регистрирует в журнале учета заявлений инвалидов для предоставления им протезно-ортопедической помощи и потребителю выдает талон.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 в журнале, выдача потребителю талона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150" w:hRule="atLeast"/>
        </w:trPr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оформления документов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пакет документов и передает на проверку заведующему сектором уполномоченного органа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документов потребителя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</w:tr>
      <w:tr>
        <w:trPr>
          <w:trHeight w:val="150" w:hRule="atLeast"/>
        </w:trPr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проверки документов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полноту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правильность оформления представленных документов, визирует уведомление (или мотивированный ответ об отказе) и направляет на подпись руководству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документов потребителя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Процедура подписания уведомления либо мотивированного ответа об отказе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Подписывает уведомление об оформлении документов для предоставления протезно-ортопедической помощи либо мотивированный ответ об отказе в предоставлении государственной услуги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Процедура уведомления либо мотивированного ответа об отказе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потребителю об оформлении документов для предоставления протезно-ортопедической помощи, либо направление мотивированного ответа об отказе в предоставлении государственной услуги на бумажном носителе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</w:p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746"/>
        <w:gridCol w:w="1475"/>
        <w:gridCol w:w="1591"/>
        <w:gridCol w:w="1335"/>
        <w:gridCol w:w="1591"/>
        <w:gridCol w:w="1280"/>
        <w:gridCol w:w="1147"/>
        <w:gridCol w:w="1325"/>
        <w:gridCol w:w="1748"/>
      </w:tblGrid>
      <w:tr>
        <w:trPr>
          <w:trHeight w:val="15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альтернативного процесса (хода, потока работ)</w:t>
            </w:r>
          </w:p>
        </w:tc>
      </w:tr>
      <w:tr>
        <w:trPr>
          <w:trHeight w:val="1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уполномоченного органа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сектора уполномоченного органа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документоведению и работе с обращениями граждан уполномоченного органа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 Инспектор сектора выдачи документов центра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накопительного сектора центра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операционного зала центра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 центра</w:t>
            </w:r>
          </w:p>
        </w:tc>
      </w:tr>
      <w:tr>
        <w:trPr>
          <w:trHeight w:val="15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по поводу оформления документов на инвалидов для предоставления протезно-ортопедической помощи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Консультирует, проверяет документы, регистрирует в журнале, передает документы инспектору операционного зала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 в журнале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15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оформления документов, выдача потребителю расписки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заявление, оформляет документы и выдает расписку потребителю госуслуги. Передает документы в накопительный отдел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уполномоченный орган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реестр и передает документы в уполномоченный орган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Реестр, пакет документов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представленных центром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по реестру заявления со всеми необходимыми документами от центра, регистрирует в журнале и передает руководителю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определения ответственного исполнителя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Налагает резолюцию, определяет ответственного исполнителя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документов потребителя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проверки документов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полноту и правильность оформления документов, передает специалисту сектора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документов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подготовки уведомления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Оформляет уведомление об оформлении документов для предоставления протезно-ортопедической помощи либо направляет мотивированный ответ об отказе в предоставлении государственной услуги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носителе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визирования уведомления заведующим сектором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Визирует уведомление либо мотивированный ответ об отказе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 в уведомлении либо мотивированный ответ об отказе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подписания уведомления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 об оформлении документов для предоставления протезно-ортопедической помощи, либо мотивированный ответ об отказе в предоставлении государственной услуги.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в уведомлении либо мотивированный ответ об отказе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передачи уведомления либо мотивированного ответа об отказе в центр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уведомления либо мотивированного ответа об отказе в центр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потребителю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потребителю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протезно-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ортопедической помощи"</w:t>
      </w:r>
    </w:p>
    <w:bookmarkEnd w:id="48"/>
    <w:bookmarkStart w:name="z9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взаимодействия.</w:t>
      </w:r>
      <w:r>
        <w:br/>
      </w:r>
      <w:r>
        <w:rPr>
          <w:rFonts w:ascii="Times New Roman"/>
          <w:b/>
          <w:i w:val="false"/>
          <w:color w:val="000000"/>
        </w:rPr>
        <w:t>
Процесс оказания государственной услуги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90043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043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2012 года N 38/03</w:t>
      </w:r>
    </w:p>
    <w:bookmarkEnd w:id="50"/>
    <w:bookmarkStart w:name="z9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 "Оформление документов на инвалидов для обеспечения их сурдо-тифлотехническими и обязательными гигиеническими средствами"</w:t>
      </w:r>
    </w:p>
    <w:bookmarkEnd w:id="51"/>
    <w:bookmarkStart w:name="z9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52"/>
    <w:bookmarkStart w:name="z9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"Оформление документов на инвалидов для обеспечения их сурдо-тифлотехническими и обязательными гигиеническими средствами" (далее -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структурно-функциональные единицы (далее - СФЕ)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индивидуальная программа реабилитации инвалида – документ определяющий конкретные объемы, виды и сроки проведения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обязательные гигиенические средства – средства, предназначенные для отправления естественных физиологических нужд и потребностей;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сурдотехнические средства – технические средства для коррекции и компенсации дефектов слуха, в том числе усиливающие средства связи и передачи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тифлотехнические средства – средства, направленные на коррекцию и компенсацию утраченных возможностей инвалидов в результате дефекта зрения;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потребители – граждане Республики Казахстан, иностранцы и лица без гражданства, постоянно проживающие на территории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обеспечению сурдотехническими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 и инвалиды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приравненные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дети-инвалиды;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первой, второй, третьей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от трудового увечья или профессионального заболевания, полученного по вине работодателя, в случае прекращения деятельности работодателя – индивидуального предпринимателя,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обеспечению тифлотехническими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первой, второй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дети-инвалиды;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от трудового увечья или профессионального заболевания, полученного по вине работодателя, в случае прекращения деятельности работодателя – индивидуального предпринимателя,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обеспечению обязательными гигиеническими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инвалиды, нуждающиеся в обязательных гигиенических средствах, в соответствии с индивидуальной программой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от трудового увечья или профессионального заболевания, полученного по вине работодателя, в случае прекращения деятельности работодателя – индивидуального предпринимателя,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"Отдел занятости и социальных программ Абайского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центр обслуживания населения – республиканское государственное предприятие, осуществляющее организацию предоставления государственных услуг физическим и (или) юридическим лицам по приему заявлений и выдаче документов по принципу "одного окна" (далее – центр).</w:t>
      </w:r>
    </w:p>
    <w:bookmarkEnd w:id="53"/>
    <w:bookmarkStart w:name="z9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4"/>
    <w:bookmarkStart w:name="z9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Оформление документов на инвалидов для обеспечения их сурдо-тифлосредствами и обязательными гигиеническими средствами – государственная услуга, направленная на реализацию прав инвалидов на получение специализированного вида медико-технической помощи по обеспечению сурдо-тифлотехническими средствами и обязательными гигиеническими средствами.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услугу предоставляет уполномоченный орган и центр (на альтернативной основе).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инвалидов протезно-ортопедической помощью и техническими вспомогательными (компенсаторными) средствами, утвержденных постановлением Правительства Республики Казахстан от 20 июля 2005 года N 754 "О некоторых вопросах реабилитации инвалидов",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  N 745 "Об утверждении реестра государственных услуг, оказываемых физическим и юридическим лицам"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потребитель, является уведомление об оформлении документов на инвалидов для обеспечения их сурдо-тифлотехническими и обязательными гигиеническими средствами (далее - уведомление) либо мотивированный ответ об отказе в предоставлении государственной услуги на бумажном носителе.</w:t>
      </w:r>
    </w:p>
    <w:bookmarkEnd w:id="55"/>
    <w:bookmarkStart w:name="z10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услуги.</w:t>
      </w:r>
    </w:p>
    <w:bookmarkEnd w:id="56"/>
    <w:bookmarkStart w:name="z10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рабочего органа специальной комиссии: 100101, Карагандинская область, город Абай, улица М. Ауэзова 30, государственное учреждение "Отдел занятости и социальных программ Абайского района", телефон 8 (72131) 46763, факс: 8 (72131) 44934, адрес электронной почты: osabay@mail.ru.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9.00 часов до 18.00 часов, с обеденным перерывом с 13.00 до 14.00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центра: Абайский районный отдел N 1 филиала республиканского государственного предприятия "Центр обслуживания населения Карагандинской области", адрес: 100101, город Абай, улица Абая, 54, тел (72131) 47227, 47707, 47700, адрес электронной почты: con_abai@mail.ru., Абайский районный отдел N 2 филиала республиканского государственного предприятия "Центр обслуживания населения Карагандинской области", адрес: 100116, поселок Топар, улица Казыбек Би, 3, тел (72153) 30446, 30447, адрес электронной почты: con_topar@mail.ru.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9.00 часов до 20.00 часов без перерыва, для филиалов и представительств центров устанавливается график работы с 9.00 часов до 19.00 часов, с перерывом на обед с 13.00 до 14.00 часов, кроме праздничных и выходных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документах располагается на интернет-ресурсе http://www.abay-akimat-karaganda.kz и информационных стендах уполномоченного органа и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–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– в течение десяти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не более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не более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к приему на обеспечение их сурдо-тифлотехническими и обязательными гигиеническими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услуги, при выявлении ошибок в оформлении документов, поступающих из 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инвалидам от трудового увечья или профессионального заболевания, полученного по вине работодателя, в случаях прекращения деятельности работодателя – индивидуального предпринимателя или ликвидации юридического лица, если их деятельность не прекращена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поступления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или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регистрирует заявления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проводит регистрацию или от потребителя, оформляет уведомление либо мотивированный ответ об отказе, затем направляет результат оказания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центр выдает потребителю уведомление либо мотивированный ответ об отказе. </w:t>
      </w:r>
    </w:p>
    <w:bookmarkEnd w:id="57"/>
    <w:bookmarkStart w:name="z10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услуги.</w:t>
      </w:r>
    </w:p>
    <w:bookmarkEnd w:id="58"/>
    <w:bookmarkStart w:name="z10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в центре осуществляется посредством "окон", на которых размещается информация о предназначении и выполняемых функциях "окон", а также указывается фамилия, имя, отчество и должность инспектора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уполномоченном органе осуществляется специалистом сектора по работе с ветеранами, инвалидами и малообеспеченными гражданами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Перечень документов, необходимых для получения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обеспечению сурдотехническими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 указанием реквизитов документа, удостоверяющего личность, номера социального индивидуального кода (при наличии индивидуального идентификационного номера)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выписки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личность, а для несовершеннолетних детей-инвалидов - копию свидетельства о рождении и документа, удостоверяющего личность одного из родителей (опекунов, попечителей);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участников и инвалидов Великой Отечественной войны - копию удостоверения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лиц, приравненных по льготам и гарантиям к инвалидам Великой Отечественной войны, - копию пенсионного удостоверения с отметкой о праве на льготы;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инвалидов первой, второй, третьей групп - копию пенсионного удостоверения;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инвалидов от трудового увечья или профессионального заболевания, полученного по вине работодателя, в случаях прекращения деятельности работодателя - индивидуального предпринимателя или ликвидации юридического лица - копию акта о несчастном случае и документ о прекращении деятельности работодателя - индивидуального предпринимателя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обеспечению тифлотехническими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выписки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личность, а для несовершеннолетних детей-инвалидов - копию свидетельства о рождении и документа, удостоверяющего личность одного из родителей (опекунов, попечителей);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инвалидов от трудового увечья или профессионального заболевания полученного по вине работодателя, в случаях прекращения деятельности работодателя - индивидуального предпринимателя или ликвидации юридического лица - копию акта о несчастном случае и документ о прекращении деятельности работодателя - индивидуального предпринимателя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обеспечению обязательными гигиеническими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выписки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личность, а для несовершеннолетних детей-инвалидов - копию свидетельства о рождении и документа, удостоверяющего личность одного из родителей (опекунов, попечителей);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инвалидов от трудового увечья или профессионального заболевания, полученного по вине работодателя, в случаях прекращения деятельности работодателя - индивидуального предпринимателя или ликвидации юридического лица - копию акта о несчастном случае и документ о прекращении деятельности работодателя - индивидуального предпринимателя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об инвалидности.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 (СФЕ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заведующий сектором по работе с ветеранами, инвалидами и малообеспеченными гражданами уполномоченного органа (далее – заведующий сектором уполномоченного органа) (СФЕ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сектора по работе с ветеранами, инвалидами и малообеспеченными гражданами уполномоченного органа (далее – специалист сектора уполномоченного органа) (СФЕ 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по документоведению и работе с обращениями граждан уполномоченного органа (СФЕ 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сектора выдачи документов центра (СФЕ 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накопительного сектора центра (СФЕ 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инспектор операционного зала центра (СФЕ 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консультант центра (СФЕ 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9"/>
    <w:bookmarkStart w:name="z11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 оказывающих государственные услуги.</w:t>
      </w:r>
    </w:p>
    <w:bookmarkEnd w:id="60"/>
    <w:bookmarkStart w:name="z11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Должностные лица в ходе оказания государственных услуг несут ответственность за принимаемые ими решения и действия (бездействия) в порядке, предусмотренном действующим законодательством Республики Казахстан. </w:t>
      </w:r>
    </w:p>
    <w:bookmarkEnd w:id="61"/>
    <w:bookmarkStart w:name="z11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обеспечения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сурдо-тифлотехническими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обязательными гигиеническими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средствами"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руководителю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 имя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(проживающего по адресу)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удостоверения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и когда выдан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социального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кода</w:t>
      </w:r>
    </w:p>
    <w:bookmarkStart w:name="z11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меня, инвалида ______ группы обеспечить сурдо-тифлотехническими и обязательными гигиеническими средствами _______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заявлению прилагаю следующие документы:_________________________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 ________________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Талон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гражданина (гражданки) ______________________ с прилагаемыми документами в количестве __________ штук принято "____" _____________20 ____ года. Регистрационный номер N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лица, принявшего документы, подпись)</w:t>
      </w:r>
    </w:p>
    <w:bookmarkStart w:name="z11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обеспечения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сурдо-тифлотехническими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обязательными гигиеническими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средствами"</w:t>
      </w:r>
    </w:p>
    <w:bookmarkEnd w:id="64"/>
    <w:bookmarkStart w:name="z11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1. Описание действий структурно-функциональных единиц (СФЕ)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3283"/>
        <w:gridCol w:w="2035"/>
        <w:gridCol w:w="2550"/>
        <w:gridCol w:w="4849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15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уполномоченного органа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сектора уполномоченного органа</w:t>
            </w:r>
          </w:p>
        </w:tc>
      </w:tr>
      <w:tr>
        <w:trPr>
          <w:trHeight w:val="150" w:hRule="atLeast"/>
        </w:trPr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Обращение по поводу оформления документов на инвалидов для обеспечения сурдо-тифлосредствами и обязательными гигиеническими средствами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заявление со всеми необходимыми документами, регистрирует в журнале учета заявлений инвалидов на обеспечение сурдотехническими, тифлотехническими и обязательными гигиеническими средствами и выдает потребителю талон.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 в журнале, выдача потребителю талона.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150" w:hRule="atLeast"/>
        </w:trPr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оформления документов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пакет документов получателя услуги и передает на проверку заведующему сектором по работе с ветеранами, инвалидами и малообеспеченными гражданами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документов потребителя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рабочих дня </w:t>
            </w:r>
          </w:p>
        </w:tc>
      </w:tr>
      <w:tr>
        <w:trPr>
          <w:trHeight w:val="150" w:hRule="atLeast"/>
        </w:trPr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проверки документов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Проверяет полноту и правильность оформления представленных документов, визирует уведомление (или мотивированный ответ об отказе) и направляет на подпись руководителю 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документов потребителя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Процедура подписания уведомления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 об оформлении документов для обеспечения сурдо-тифлотехническими и обязательными гигиеническими средствами либо мотивированный ответ об отказе в предоставлении государственной услуги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Уведомление либо мотивированный ответ об отказе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уведомления либо мотивированного ответа об отказе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Уведомляет потребителя об оформлении документов для обеспечения сурдо-тифлотехническими и обязательными гигиеническими средствами либо направляет мотивированный ответ об отказе в предоставлении государственной услуги на бумажном носителе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</w:p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547"/>
        <w:gridCol w:w="1451"/>
        <w:gridCol w:w="1281"/>
        <w:gridCol w:w="1324"/>
        <w:gridCol w:w="1681"/>
        <w:gridCol w:w="1348"/>
        <w:gridCol w:w="1503"/>
        <w:gridCol w:w="1504"/>
        <w:gridCol w:w="1416"/>
      </w:tblGrid>
      <w:tr>
        <w:trPr>
          <w:trHeight w:val="15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альтернативного процесса (хода, потока работ)</w:t>
            </w:r>
          </w:p>
        </w:tc>
      </w:tr>
      <w:tr>
        <w:trPr>
          <w:trHeight w:val="15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 потока работ)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 описание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уполномоченного органа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сектора уполномоченного органа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документоведению и работе с обращениями граждан уполномоченного органа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 Инспектор сектора выдачи документов Центра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накопительного сектора Центра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операционного зала Центра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 Центра</w:t>
            </w:r>
          </w:p>
        </w:tc>
      </w:tr>
      <w:tr>
        <w:trPr>
          <w:trHeight w:val="150" w:hRule="atLeast"/>
        </w:trPr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по поводу оформления документов на инвалидов для обеспечения сурдо- тифлосредствами и обязательными гигиеническими средствами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Консультирует, проверяет документы, регистрирует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журнале, передает документы инспектору операционного зала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 в журнале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150" w:hRule="atLeast"/>
        </w:trPr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оформления документов, выдача потребителю расписки потребителю.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заявление, оформляет документы. Потребителю выдает расписку. Передает документы в накопительный сектор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уполномоченный орган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реестр и передает документы в уполномоченный орган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Реестр, пакет документов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представленных центром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по реестру заявления со всеми необходимыми документами от центра, регистрирует в журнале и передает руководителю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определения ответственного исполнителя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Налагает резолюцию, определяет ответственного исполнителя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документов потребителя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проверки документов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полноту и правильность оформления документов, передает ответствен-ному исполнителю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документов потребителя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подготовки уведомления либо мотивированного ответа об отказе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Оформляет уведомление об оформлении документов для обеспечения сурдо-тифлотехническими и обязательными гигиеническими средствами либо мотивированный ответ об отказе в предоставлении государственной услуги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визирования уведомления заведующим сектором уполномоченного органа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Визирует уведомление либо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 ответ об отказе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 в уведомлении либо мотивированный ответ об отказе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подписания уведомления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 об оформлении документов для обеспечения сурдо-тифлотехническими и обязательными гигиеническими средствами либо мотивированный ответ об отказе в предоставлении государственной услуги.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в уведомлении либо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 ответ об отказе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передачи уведомления либо мотивированного ответ об отказе в центр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уведомление в Центр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потребителю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уведомление либо мотивированный ответ об отказе потребителю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обеспечения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сурдо-тифлотехническими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обязательными гигиеническими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средствами"</w:t>
      </w:r>
    </w:p>
    <w:bookmarkEnd w:id="66"/>
    <w:bookmarkStart w:name="z12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взаимодействия.</w:t>
      </w:r>
      <w:r>
        <w:br/>
      </w:r>
      <w:r>
        <w:rPr>
          <w:rFonts w:ascii="Times New Roman"/>
          <w:b/>
          <w:i w:val="false"/>
          <w:color w:val="000000"/>
        </w:rPr>
        <w:t>
Процесс оказания государственной услуги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9334500" cy="427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345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2012 года N 38/03</w:t>
      </w:r>
    </w:p>
    <w:bookmarkEnd w:id="68"/>
    <w:bookmarkStart w:name="z12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 "Оформление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помощи"</w:t>
      </w:r>
    </w:p>
    <w:bookmarkEnd w:id="69"/>
    <w:bookmarkStart w:name="z12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70"/>
    <w:bookmarkStart w:name="z12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помощи" (далее -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– физические лица: граждане Республики Казахстан, оралманы, иностранцы и лица без гражданства, постоянно проживающие на территории Республики Казахстан, нуждающиеся в соответствии с индивидуальной программой реабилитации или заключением медицинской организации в постороннем уходе и социальном обслуживании;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государственное учреждение "Отдел занятости и социальных программ Абайского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центр обслуживания населения – республиканское государственное предприятие, осуществляющее организацию предоставления государственных услуг физическим и (или) юридическим лицам по приему заявлений и выдаче документов по принципу "одного окна" (далее – центр).</w:t>
      </w:r>
    </w:p>
    <w:bookmarkEnd w:id="71"/>
    <w:bookmarkStart w:name="z12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72"/>
    <w:bookmarkStart w:name="z12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помощи" – административная процедура, осуществляемая уполномоченным органом для предоставления специальных социальных услуг нуждающимся в условиях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услугу предоставляют уполномоченный орган и центр обслуживания населения (на альтернативной основе).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Данная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23 Закона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Закона Республики Казахстан от 29 декабря 2008 года "О специальных социальных услугах",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14 марта 2009 года N 330 "Об утверждении перечня гарантированного объема специальных социальных услуг",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2011 года N 1222 "Об утверждении стандартов оказания специальных социальных услуг в области социальной защиты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потребитель, является уведомление об оформлении документов на социальное обслуживание на дому (далее - уведомление) либо мотивированный ответ об отказе в предоставлении услуги на бумажном носителе.</w:t>
      </w:r>
    </w:p>
    <w:bookmarkEnd w:id="73"/>
    <w:bookmarkStart w:name="z13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4"/>
    <w:bookmarkStart w:name="z13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рабочего органа специальной комиссии: 100101, Карагандинская область, город Абай, улица М. Ауэзова 30, государственное учреждение "Отдел занятости и социальных программ Абайского района", телефон 8 (72131) 46763, факс: 8 (72131) 44934, адрес электронной почты: osabay@mail.ru.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9.00 до 18.00 часов, с обеденным перерывом с 13.00 до 14.00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центра: Абайский районный отдел N 1 филиала республиканского государственного предприятия "Центр обслуживания населения Карагандинской области", адрес: 100101, город Абай, улица Абая, 54, тел (72131) 47227, 47707, 47700, адрес электронной почты: con_abai@mail.ru., Абайский районный отдел N 2 филиала республиканского государственного предприятия "Центр обслуживания населения Карагандинской области", адрес: 100116, поселок Топар, улица Казыбек Би, 3, тел (72153) 30446, 30447, адрес электронной почты: con_topar@mail.ru.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9.00 часов до 20.00 часов без перерыва, для филиалов и представительств центров устанавливается график работы с 9.00 часов до 19.00 часов, с перерывом на обед с 13.00 до 14.00 часов, кроме праздничных и выходных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документах располагается на интернет-ресурсе государственного учреждения "Отдел занятости и социальных программ Абайского района" http://www.abay-akimat-karaganda.kz, на стендах уполномоченного органа,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– в течение 14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– в течение 14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талона), не может превышать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к приему на социальное обслуживание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заведомо ложной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Этапы оказания государственной услуги с момента поступления заявления от потребителя для получения государственной услуги и до момента выдачи результата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государственное учреждение "Отдел занятости и социальных программ Абайского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принимает документы, регистрирует заявление в журнале, выдает талон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налагает резолюцию и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проверяет документы, формирует макет дела и подготавливает уведомление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подписывает уведомление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регистрирует уведомление либо мотивированный ответ об отказе и выдает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альтернативном порядке потребитель обращается для оформления документов на получение государственной услуги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операционного зала принимает документы, регистрирует заявление и выдает потребителю расписку;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накопительного сектора центра формирует реестр и передает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принимает по реестру документы, регистрирует заявление в журнале;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налагает резолюцию и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проверяет документы, формирует макет дела и подготавливает уведомление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подписывает уведомление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регистрирует уведомление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накопительного сектора центра принимает по реестру уведомление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сектора выдачи документов центра регистрирует и выдает потребителю уведомление либо мотивированный ответ об отказе.</w:t>
      </w:r>
    </w:p>
    <w:bookmarkEnd w:id="75"/>
    <w:bookmarkStart w:name="z13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76"/>
    <w:bookmarkStart w:name="z13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в центре осуществляется посредством "окон", на которых размещается информация о предназначении и выполняемых функциях "окон", а также указывается фамилия, имя, отчество и должность инспектора центра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у ответственного исполнителя уполномоченного органа осуществляется по адресам, указанным в пункте 7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– талон с указанием даты регистрации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потребителя, а для несовершеннолетних и недееспособных лиц – письменное заявление законного представителя (один из родителей, опекун, попечитель) или ходатайство медицинской организации по установленной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о рождении ребенка или удостоверение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регистрацию по постоянному месту жительства (адресная справка либо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справки об инвалидности (для престарелых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медицинскую карту по установленной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выписки из индивидуальной программы реабилитации инвалида (для престарелых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лиц пенсионного возраста – пенсионное удостоверение;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участников и инвалидов Великой Отечественной войны и лиц, приравненных к ним – удостоверение, подтверждающее статус инвалида, участника Великой Отечественной войны и лиц, приравненных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подлежат возврату.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 (СФЕ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 (СФЕ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операционного зала центра (СФЕ 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накопительного сектора центра (СФЕ 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инспектор сектора выдачи документов центра (СФЕ 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7"/>
    <w:bookmarkStart w:name="z14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78"/>
    <w:bookmarkStart w:name="z14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лица, оказывающие государственные услуги несут ответственность за принимаемые ими решения и действия (бездействия) в ходе оказания государственных услуг в порядке, предусмотренным законодательством Республики Казахстан.</w:t>
      </w:r>
    </w:p>
    <w:bookmarkEnd w:id="79"/>
    <w:bookmarkStart w:name="z14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на дому для одиноких,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одиноко проживающих престарелых,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и детей-инвалидов,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постороннем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уходе и помощи</w:t>
      </w:r>
    </w:p>
    <w:bookmarkEnd w:id="80"/>
    <w:bookmarkStart w:name="z14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1. Описание действий структурно-функциональных единиц (основной процесс, вариант 1)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4224"/>
        <w:gridCol w:w="4047"/>
        <w:gridCol w:w="5099"/>
      </w:tblGrid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по поводу оформления документов на социальное обслуживание на дому для одиноких, одиноко проживающих престарелых, инвалидов и детей-инвалидов, нуждающихся  в постороннем уходе и помощи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1.Принимает  документы, регистрирует заявление в журнале и выдает потребителю талон</w:t>
            </w:r>
          </w:p>
        </w:tc>
      </w:tr>
      <w:tr>
        <w:trPr>
          <w:trHeight w:val="4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 в журнале, выдача потребителю регистрационного талона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6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оформления документов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Налагает резолюцию и определяет ответственного исполнителя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документов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 минут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документов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Проверяет документы, формирует макет дела и подготавливает уведомление либо мотивированный ответ об отказе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 дела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10 рабочих  дней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Подписывает уведомление либо мотивированный ответ об отказе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Регистрирует уведомление либо мотивированный ответ об отказе и выдает  потребителю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</w:tbl>
    <w:bookmarkStart w:name="z14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1. Описание действий структурно-функциональных единиц (альтернативный процесс, вариант 2)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2743"/>
        <w:gridCol w:w="1797"/>
        <w:gridCol w:w="2206"/>
        <w:gridCol w:w="2507"/>
        <w:gridCol w:w="2078"/>
        <w:gridCol w:w="2143"/>
      </w:tblGrid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операционного зала центра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накопительного сектора центра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сектора выдачи документов центра</w:t>
            </w:r>
          </w:p>
        </w:tc>
      </w:tr>
      <w:tr>
        <w:trPr>
          <w:trHeight w:val="30" w:hRule="atLeast"/>
        </w:trPr>
        <w:tc>
          <w:tcPr>
            <w:tcW w:w="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по поводу оформления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1.Принимает документы, регистрирует заявление, выдает потребителю расписку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2.Формирует реестр и передает документы в уполномоченный орган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приема и регистрации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3.Принимает 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реестру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документы,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заявление в журнале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 в журнале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оформления документов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Налагает резолюцию и определяет ответственного исполнителя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Проверяет документы, формирует макет дела и подготавливает уведомление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мотивированный ответ об отказе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либо мотивированный ответ об отказе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либо мотивированного ответа об отказе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рабочих дней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регистрации документов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6.Подписывает уведомление либо мотивированный отказ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Формирует реестр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Уведомление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мотивированный ответ об отказе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либо мотивированного ответа об отказе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14 рабочих дней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Процедура уведомления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мотивированного ответа об отказе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Принимает уведомление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либо мотивированный ответ об отказе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Регистрирует и выдает потребителю уведомление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уведомления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</w:tbl>
    <w:bookmarkStart w:name="z14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2. Варианты использования (основной процесс, вариант 1)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6"/>
        <w:gridCol w:w="7614"/>
      </w:tblGrid>
      <w:tr>
        <w:trPr>
          <w:trHeight w:val="30" w:hRule="atLeast"/>
        </w:trPr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 в журнале, выдача потребителю талона</w:t>
            </w:r>
          </w:p>
        </w:tc>
      </w:tr>
      <w:tr>
        <w:trPr>
          <w:trHeight w:val="30" w:hRule="atLeast"/>
        </w:trPr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 и определение ответственного исполнителя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документов, формирование макета дела и подготавливает уведомление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мотивированный ответ об отказе потребителю</w:t>
            </w:r>
          </w:p>
        </w:tc>
      </w:tr>
    </w:tbl>
    <w:bookmarkStart w:name="z14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2. Варианты использования (альтернативный процесс, вариант 2)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1"/>
        <w:gridCol w:w="2863"/>
        <w:gridCol w:w="2610"/>
        <w:gridCol w:w="2378"/>
        <w:gridCol w:w="2928"/>
      </w:tblGrid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 Ответственный исполнитель уполномоченного органа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операционного зала центра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 Специалист накопительного сектора центра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сектора выдачи документов центра</w:t>
            </w:r>
          </w:p>
        </w:tc>
      </w:tr>
      <w:tr>
        <w:trPr>
          <w:trHeight w:val="1215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 Прием документов, регистрация в журнале, выдача потребителю расписку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 Формирует реестр, передает документы в уполномоченный орган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 Прием документов по реестру из центра, регистрация заявления в журнале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 Наложение резолюции и определение ответственного исполнителя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 Проверка документов, формирование макета дела и подготовка уведомления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 Подписание уведомления либо мотивированный ответа об отказе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 Регистрация уведомления либо мотивированного ответа об отказе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8 Прием уведомления либо мотивированный ответ об отказе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N 9 Выдача уведомления либо мотивированного ответ а об отказе потребителю </w:t>
            </w:r>
          </w:p>
        </w:tc>
      </w:tr>
    </w:tbl>
    <w:bookmarkStart w:name="z15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на дому для одиноких,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одиноко проживающих престарелых,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и детей-инвалидов,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постороннем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уходе и помощи</w:t>
      </w:r>
    </w:p>
    <w:bookmarkEnd w:id="85"/>
    <w:bookmarkStart w:name="z15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8521700" cy="859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21700" cy="859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