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ea80" w14:textId="021e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21 февраля 2012 года N 26 "Об утверждении Правил оказания жилищной помощи малообеспеченным семьям (гражданам) города Сатпаев"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17 августа 2012 года N 73. Зарегистрировано Департаментом юстиции  Карагандинской области 10 сентября 2012 года N 1930. Утратило силу решением Сатпаевского городского маслихата Карагандинской области от 20 августа 2014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20.08.2014 N 262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2008 года N 710 "Вопросы Министерства юстиции Республики Казахстан"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21 февраля 2012 года N 26 "Об утверждении Правил оказания жилищной помощи малообеспеченным семьям (гражданам) города Сатпаев" (зарегистрировано в Реестре государственной регистрации нормативных правовых актов за N 8-6-136 и опубликовано 21 марта 2012 года в N 23 (1994) газеты "Шарайна")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города Сатпаев,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Бралин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Сатпаев"                   Т. Капарова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августа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