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d75e" w14:textId="db1d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учащихся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9 апреля 2012 года N 40. Зарегистрировано Управлением юстиции города Сатпаев Карагандинской области 28 апреля 2012 года N 8-6-140. Утратило силу решением Сатпаевского городского маслихата Карагандинской области от 20 февраля 2013 года N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20.02.2013 N 113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2012 год льготный проезд на общественном транспорте (кроме такси) следующим категориям учащихся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учащимся общеобразовательных учебных заведений с первого по восьмой классы включительно – бесплатный проезд (за исключением периодов каникул и выходного дня каждой недели);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учащимся общеобразовательных учебных заведений с девятого по одиннадцатый классы включительно – с оплатой 50 % существующего тарифа (за исключением периодов каникул и выходного дня каждой недели);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учащимся профессиональных школ, колледжей, высших учебных заведений – с оплатой 50 % существующего тарифа (за исключением периодов каникул и выходного дня каждой недели);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учащимся общеобразовательных учебных заведений с первого по одиннадцатой классы включительно, профессиональных школ, колледжей, высших учебных заведений из следующих категорий граждан, которым оказывается социальная помощь – бесплатный проезд (за исключением периодов каникул и выходного дня каждой недели):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с ограниченными возможностями в развитии, инвалиды и инвалиды с детства,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находящиеся в центрах временной изоляции, адаптации и реабилитации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проживающие в школах-интернатах общего и санаторного типов, интернатах при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воспитывающиеся и обучающиеся в специализированных интернатных организациях образования для одаренных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из неполных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ХХХІІІ сессии Сатпаевского городского маслихата от 25 марта 2011 года N 419 "О льготном проезде на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за N 8-6-121 и официально опубликовано 29 апреля 2011 года в N 34 (1900) газеты "Шарайна").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Конурова Алия Мешитбаевна).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Кунедилов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 города Сатпаев"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Ш. Жанасылова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