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f7be" w14:textId="155f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8 декабря 2011 года N 54/410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ноября 2012 года N 10/79. Зарегистрировано Департаментом юстиции Карагандинской области 16 ноября 2012 года N 1974.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8-4-262, опубликовано в газетах "Балқаш өңірі" от 18 января 2012 года N 6, "Северное Прибалхашье" от 18 января 2012 года N 6),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11 апреля 2012 года N 3/33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8-4-275, опубликовано в газетах "Балқаш өңірі" от 25 апреля 2012 года N 44, "Северное Прибалхашье" от 25 апреля 2012 года N 44),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июня 2012 года N 5/41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8-4-281, опубликовано в газетах "Балқаш өңірі" от 29 июня 2012 года N 70-71, "Северное Прибалхашье" от 29 июня 2012 года N 70-71),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июля 2012 года N 6/47 "О внесении изменений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8-4-282, опубликовано в газетах "Балқаш өңірі" от 27 июля 2012 года N 80-81, "Северное Прибалхашье" от 27 июля 2012 года N 80-81),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августа 2012 года N 8/68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8-4-287, опубликовано в газетах "Балқаш өңірі" от 12 сентября 2012 года N 98, "Северное Прибалхашье" от 12 сентября 2012 года N 99),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октября 2012 года N 9/75 "О внесении изменений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1950, опубликовано в газетах "Балқаш өңірі" от 24 октября 2012 года N 116-117, "Северное Прибалхашье" от 24 октября 2012 года N 116)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"5 191 806" заменить цифрами "5 342 410";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"2 594 420" заменить цифрами "2 607 944";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"29 710" заменить цифрами "39 662";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"103 273" заменить цифрами "110 931";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"2 464 403" заменить цифрами "2 583 873";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"5 267 457" заменить цифрами "5 418 518";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"92 486" заменить цифрами "109 377";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"92 486" заменить цифрами "109 377";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"151 995" заменить цифрами "168 886";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"151 995" заменить цифрами "168 886";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"92 486" заменить цифрами "109 377";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"255 199" заменить цифрами "318 724";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"161 389" заменить цифрами "217 174";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N 10/79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