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c26c5" w14:textId="48c26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19 марта 2012 года N 4/26. Зарегистрировано Управлением юстиции города Жезказган Карагандинской области 13 апреля 2012 года N 8-2-152. Утратило силу решением Жезказганского городского маслихата Карагандинской области от 7 февраля 2013 года N 12/102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Жезказганского городского маслихата Карагандинской области от 07.02.2013 N 12/102 (вводится в действие по истечении десяти календарных дней после дня их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N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пункты" Жезказганский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2012 году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подъемное пособие в размере семидесятикратного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Жезказганского городского маслихата "О предоставлении подъемного пособия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на 2011 год" от 23 декабря 2010 года N 28/331 (зарегистрированное в Реестре государственной регистрации нормативных правовых актов за номером 8-2-129, опубликованное 14 января 2011 года N 2 (7700) в газете "Сарыарқа" и 14 января 2011 года N 2 (246) в газете "Жезказганская правда").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возложить на постоянные комиссии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Филипович С.В.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Медебаев С.Т.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