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123" w14:textId="f524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19 ноября 2012 года № 529. Зарегистрировано Департаментом юстиции Жамбылской области от 4 декабря 2012 года № 1847.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Наймановой Умиткен Капановне.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