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6e45" w14:textId="5dd6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Жамбылской области от 26 апреля 2012 года № 128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2012-2013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26 июля 2012 года № 227. Зарегистрировано Департаментом юстиции Жамбылской области от 7 августа 2012 года № 1817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образовании"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27 июля 2007 года и постановлением Правительства Республики Казахстан от 31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№ 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Программы занятости 2020"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постановление акимата Жамбылской области от 26 апреля 2012 года </w:t>
      </w:r>
      <w:r>
        <w:rPr>
          <w:rFonts w:ascii="Times New Roman"/>
          <w:b w:val="false"/>
          <w:i w:val="false"/>
          <w:color w:val="000000"/>
          <w:sz w:val="28"/>
        </w:rPr>
        <w:t>№ 128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государственного образовательного заказа на подготовку специалистов с техническим и профессиональным, послесредним образованием на 2012-2013 учебный год" (зарегистрированное в Реестре государственной регистрации нормативных правовых актов № 1809 и опубликованное в областных газетах 19 мая 2012 года "Ақ жол" № 56-57 (17573-17574) и "Знамя труда" № 55 (17615))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утвержденном указанным постановлением строки 15, 16, 17, 26, 55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строке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столбце "всего" цифру "25" заменить цифрой "49", в столбце "обучение на казахском языке" цифру "25" заменить цифрой "49";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строке 57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столбце "всего" цифру "170" заменить цифрой "295", в столбце "обучение на казахском языке" цифру "170" заменить цифрой "295";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строке </w:t>
      </w:r>
      <w:r>
        <w:rPr>
          <w:rFonts w:ascii="Times New Roman"/>
          <w:b w:val="false"/>
          <w:i w:val="false"/>
          <w:color w:val="000000"/>
          <w:sz w:val="28"/>
        </w:rPr>
        <w:t>"итого"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столбце "всего" цифру "4160" заменить цифрой "4229", в столбце "обучение на казахском языке" цифру "3158" заменить цифрой "3227".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Контроль за исполнением настоящего постановления возложить на заместителя акима области Садибекова Гани Калыбаевича.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