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7769" w14:textId="1887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27 марта 2012 года N 127. Зарегистрировано Управлением юстиции Сарканского района Департамента юстиции Алматинской области 18 апреля 2012 года N 2-17-117. Утратило силу постановлением акимата Сарканского района Алматинской области от 03 августа 2016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Сарканского района Алматинской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Организациям, учреждениям и предприятиям всех форм собственности Сарканского района установить квоту рабочих мест для инвалидов в размере трех процентов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Сарсембаев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Сарканского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Тертюбаев Оралбек Шабденович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