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7769" w14:textId="1887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27 марта 2012 года N 127. Зарегистрировано Управлением юстиции Сарканского района Департамента юстиции Алматинской области 18 апреля 2012 года N 2-17-117. Утратило силу постановлением акимата Сарканского района Алматинской области от 03 августа 2016 года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Сарканского района Алматинской области от 03.08.2016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Организациям, учреждениям и предприятиям всех форм собственности Сарканского района установить квоту рабочих мест для инвалидов в размере трех процентов от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курирующего (вопросы социальной сферы)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Сарсембаев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Сарканского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Тертюбаев Оралбек Шабденович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