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5230" w14:textId="96c5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очередном призыве граждан Республики Казахстан на срочную воинскую службу в апреле-июне и октябре-декабре 2012 года</w:t>
      </w:r>
    </w:p>
    <w:p>
      <w:pPr>
        <w:spacing w:after="0"/>
        <w:ind w:left="0"/>
        <w:jc w:val="both"/>
      </w:pPr>
      <w:r>
        <w:rPr>
          <w:rFonts w:ascii="Times New Roman"/>
          <w:b w:val="false"/>
          <w:i w:val="false"/>
          <w:color w:val="000000"/>
          <w:sz w:val="28"/>
        </w:rPr>
        <w:t>Постановление акимата Саркандского района Алматинской области от 26 марта 2012 года N 122. Зарегистрировано Управлением юстиции Саркандского района Департамента юстиции Алматинской области 18 апреля 2012 года N 2-17-115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27, </w:t>
      </w:r>
      <w:r>
        <w:rPr>
          <w:rFonts w:ascii="Times New Roman"/>
          <w:b w:val="false"/>
          <w:i w:val="false"/>
          <w:color w:val="000000"/>
          <w:sz w:val="28"/>
        </w:rPr>
        <w:t>пунктом 1</w:t>
      </w:r>
      <w:r>
        <w:rPr>
          <w:rFonts w:ascii="Times New Roman"/>
          <w:b w:val="false"/>
          <w:i w:val="false"/>
          <w:color w:val="000000"/>
          <w:sz w:val="28"/>
        </w:rPr>
        <w:t xml:space="preserve"> статьи 28,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16 февраля 2012 года "О воинской службе и статусе военнослужащих", а также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01 марта 2012 года N 274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2012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12 марта 2012 года N 326 "О реализации Указа Президента Республики Казахстан от 1 марта 2012 года N 274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2012 года" акимат Сарканского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Акимам городского, поселкового и сельских округов организовать и обеспечить очередной призыв в апреле-июне и октябре-декабре 2012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 через призывной участок государственного учреждения "Отдел по делам обороны Сарканского района Алматинской области" (по согласованию) расположенного по адресу Алматинская область, Сарканский район, город Саркан, улица Жамбыла, дом 96.</w:t>
      </w:r>
      <w:r>
        <w:br/>
      </w:r>
      <w:r>
        <w:rPr>
          <w:rFonts w:ascii="Times New Roman"/>
          <w:b w:val="false"/>
          <w:i w:val="false"/>
          <w:color w:val="000000"/>
          <w:sz w:val="28"/>
        </w:rPr>
        <w:t>
</w:t>
      </w:r>
      <w:r>
        <w:rPr>
          <w:rFonts w:ascii="Times New Roman"/>
          <w:b w:val="false"/>
          <w:i w:val="false"/>
          <w:color w:val="000000"/>
          <w:sz w:val="28"/>
        </w:rPr>
        <w:t>
      2. Образовать районную призывную комиссию для проведения призыва граждан на воинскую службу согласно </w:t>
      </w:r>
      <w:r>
        <w:rPr>
          <w:rFonts w:ascii="Times New Roman"/>
          <w:b w:val="false"/>
          <w:i w:val="false"/>
          <w:color w:val="000000"/>
          <w:sz w:val="28"/>
        </w:rPr>
        <w:t>приложения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Утвердить график проведения призыва граждан на воинскую службу согласно </w:t>
      </w:r>
      <w:r>
        <w:rPr>
          <w:rFonts w:ascii="Times New Roman"/>
          <w:b w:val="false"/>
          <w:i w:val="false"/>
          <w:color w:val="000000"/>
          <w:sz w:val="28"/>
        </w:rPr>
        <w:t>приложения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Акимам городского, поселкового и сельских округов в период призыва в ряды вооруженных сил в апреле-июне и октябре-декабре 2012 года организовать оповещение и доставку граждан на призывной участок.</w:t>
      </w:r>
      <w:r>
        <w:br/>
      </w:r>
      <w:r>
        <w:rPr>
          <w:rFonts w:ascii="Times New Roman"/>
          <w:b w:val="false"/>
          <w:i w:val="false"/>
          <w:color w:val="000000"/>
          <w:sz w:val="28"/>
        </w:rPr>
        <w:t>
</w:t>
      </w:r>
      <w:r>
        <w:rPr>
          <w:rFonts w:ascii="Times New Roman"/>
          <w:b w:val="false"/>
          <w:i w:val="false"/>
          <w:color w:val="000000"/>
          <w:sz w:val="28"/>
        </w:rPr>
        <w:t>
      5. Государственному учреждению "Отдела внутренних дел Сарканского района Департамента Внутренних дел Алматинской области" (по согласованию) в пределах своих полномочий организовать поиск и доставку граждан, уклоняющихся от исполнения воинской обязанности, организовать работу по охране общественного порядка на призывном участке в период призыва и отправки призывников.</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акима района Сарсембаева Азамата Сламжановича.</w:t>
      </w:r>
      <w:r>
        <w:br/>
      </w:r>
      <w:r>
        <w:rPr>
          <w:rFonts w:ascii="Times New Roman"/>
          <w:b w:val="false"/>
          <w:i w:val="false"/>
          <w:color w:val="000000"/>
          <w:sz w:val="28"/>
        </w:rPr>
        <w:t>
</w:t>
      </w:r>
      <w:r>
        <w:rPr>
          <w:rFonts w:ascii="Times New Roman"/>
          <w:b w:val="false"/>
          <w:i w:val="false"/>
          <w:color w:val="000000"/>
          <w:sz w:val="28"/>
        </w:rPr>
        <w:t>
      7.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Акима района                               Шарапиев Т.</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"Отдела внутренних дел</w:t>
      </w:r>
      <w:r>
        <w:br/>
      </w:r>
      <w:r>
        <w:rPr>
          <w:rFonts w:ascii="Times New Roman"/>
          <w:b w:val="false"/>
          <w:i w:val="false"/>
          <w:color w:val="000000"/>
          <w:sz w:val="28"/>
        </w:rPr>
        <w:t>
</w:t>
      </w:r>
      <w:r>
        <w:rPr>
          <w:rFonts w:ascii="Times New Roman"/>
          <w:b w:val="false"/>
          <w:i/>
          <w:color w:val="000000"/>
          <w:sz w:val="28"/>
        </w:rPr>
        <w:t>      Сарканского района Департамента</w:t>
      </w:r>
      <w:r>
        <w:br/>
      </w:r>
      <w:r>
        <w:rPr>
          <w:rFonts w:ascii="Times New Roman"/>
          <w:b w:val="false"/>
          <w:i w:val="false"/>
          <w:color w:val="000000"/>
          <w:sz w:val="28"/>
        </w:rPr>
        <w:t>
</w:t>
      </w:r>
      <w:r>
        <w:rPr>
          <w:rFonts w:ascii="Times New Roman"/>
          <w:b w:val="false"/>
          <w:i/>
          <w:color w:val="000000"/>
          <w:sz w:val="28"/>
        </w:rPr>
        <w:t>      Внутренних дел Алматинской области"        Аскарбаев Айдын Тореханович</w:t>
      </w:r>
      <w:r>
        <w:br/>
      </w:r>
      <w:r>
        <w:rPr>
          <w:rFonts w:ascii="Times New Roman"/>
          <w:b w:val="false"/>
          <w:i w:val="false"/>
          <w:color w:val="000000"/>
          <w:sz w:val="28"/>
        </w:rPr>
        <w:t>
      5 апреля 2012 года</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по делам обороны</w:t>
      </w:r>
      <w:r>
        <w:br/>
      </w:r>
      <w:r>
        <w:rPr>
          <w:rFonts w:ascii="Times New Roman"/>
          <w:b w:val="false"/>
          <w:i w:val="false"/>
          <w:color w:val="000000"/>
          <w:sz w:val="28"/>
        </w:rPr>
        <w:t>
</w:t>
      </w:r>
      <w:r>
        <w:rPr>
          <w:rFonts w:ascii="Times New Roman"/>
          <w:b w:val="false"/>
          <w:i/>
          <w:color w:val="000000"/>
          <w:sz w:val="28"/>
        </w:rPr>
        <w:t>      Сарканского района</w:t>
      </w:r>
      <w:r>
        <w:br/>
      </w:r>
      <w:r>
        <w:rPr>
          <w:rFonts w:ascii="Times New Roman"/>
          <w:b w:val="false"/>
          <w:i w:val="false"/>
          <w:color w:val="000000"/>
          <w:sz w:val="28"/>
        </w:rPr>
        <w:t>
</w:t>
      </w:r>
      <w:r>
        <w:rPr>
          <w:rFonts w:ascii="Times New Roman"/>
          <w:b w:val="false"/>
          <w:i/>
          <w:color w:val="000000"/>
          <w:sz w:val="28"/>
        </w:rPr>
        <w:t>      Алматинской области"                       Кумаргалиев Руслан</w:t>
      </w:r>
      <w:r>
        <w:rPr>
          <w:rFonts w:ascii="Times New Roman"/>
          <w:b w:val="false"/>
          <w:i w:val="false"/>
          <w:color w:val="000000"/>
          <w:sz w:val="28"/>
        </w:rPr>
        <w:t> </w:t>
      </w:r>
      <w:r>
        <w:rPr>
          <w:rFonts w:ascii="Times New Roman"/>
          <w:b w:val="false"/>
          <w:i/>
          <w:color w:val="000000"/>
          <w:sz w:val="28"/>
        </w:rPr>
        <w:t>Шораевич</w:t>
      </w:r>
      <w:r>
        <w:br/>
      </w:r>
      <w:r>
        <w:rPr>
          <w:rFonts w:ascii="Times New Roman"/>
          <w:b w:val="false"/>
          <w:i w:val="false"/>
          <w:color w:val="000000"/>
          <w:sz w:val="28"/>
        </w:rPr>
        <w:t>
      5 апреля 2012 года</w:t>
      </w:r>
    </w:p>
    <w:p>
      <w:pPr>
        <w:spacing w:after="0"/>
        <w:ind w:left="0"/>
        <w:jc w:val="both"/>
      </w:pPr>
      <w:r>
        <w:rPr>
          <w:rFonts w:ascii="Times New Roman"/>
          <w:b w:val="false"/>
          <w:i/>
          <w:color w:val="000000"/>
          <w:sz w:val="28"/>
        </w:rPr>
        <w:t>      Директор государственного</w:t>
      </w:r>
      <w:r>
        <w:br/>
      </w:r>
      <w:r>
        <w:rPr>
          <w:rFonts w:ascii="Times New Roman"/>
          <w:b w:val="false"/>
          <w:i w:val="false"/>
          <w:color w:val="000000"/>
          <w:sz w:val="28"/>
        </w:rPr>
        <w:t>
</w:t>
      </w:r>
      <w:r>
        <w:rPr>
          <w:rFonts w:ascii="Times New Roman"/>
          <w:b w:val="false"/>
          <w:i/>
          <w:color w:val="000000"/>
          <w:sz w:val="28"/>
        </w:rPr>
        <w:t>      коммунального предприятия</w:t>
      </w:r>
      <w:r>
        <w:br/>
      </w:r>
      <w:r>
        <w:rPr>
          <w:rFonts w:ascii="Times New Roman"/>
          <w:b w:val="false"/>
          <w:i w:val="false"/>
          <w:color w:val="000000"/>
          <w:sz w:val="28"/>
        </w:rPr>
        <w:t>
</w:t>
      </w:r>
      <w:r>
        <w:rPr>
          <w:rFonts w:ascii="Times New Roman"/>
          <w:b w:val="false"/>
          <w:i/>
          <w:color w:val="000000"/>
          <w:sz w:val="28"/>
        </w:rPr>
        <w:t>      на праве хозяйственного ведения</w:t>
      </w:r>
      <w:r>
        <w:br/>
      </w:r>
      <w:r>
        <w:rPr>
          <w:rFonts w:ascii="Times New Roman"/>
          <w:b w:val="false"/>
          <w:i w:val="false"/>
          <w:color w:val="000000"/>
          <w:sz w:val="28"/>
        </w:rPr>
        <w:t>
</w:t>
      </w:r>
      <w:r>
        <w:rPr>
          <w:rFonts w:ascii="Times New Roman"/>
          <w:b w:val="false"/>
          <w:i/>
          <w:color w:val="000000"/>
          <w:sz w:val="28"/>
        </w:rPr>
        <w:t>      "Сарканская центральная районная</w:t>
      </w:r>
      <w:r>
        <w:br/>
      </w:r>
      <w:r>
        <w:rPr>
          <w:rFonts w:ascii="Times New Roman"/>
          <w:b w:val="false"/>
          <w:i w:val="false"/>
          <w:color w:val="000000"/>
          <w:sz w:val="28"/>
        </w:rPr>
        <w:t>
</w:t>
      </w:r>
      <w:r>
        <w:rPr>
          <w:rFonts w:ascii="Times New Roman"/>
          <w:b w:val="false"/>
          <w:i/>
          <w:color w:val="000000"/>
          <w:sz w:val="28"/>
        </w:rPr>
        <w:t>      больница" государственного учреждения</w:t>
      </w:r>
      <w:r>
        <w:br/>
      </w:r>
      <w:r>
        <w:rPr>
          <w:rFonts w:ascii="Times New Roman"/>
          <w:b w:val="false"/>
          <w:i w:val="false"/>
          <w:color w:val="000000"/>
          <w:sz w:val="28"/>
        </w:rPr>
        <w:t>
</w:t>
      </w:r>
      <w:r>
        <w:rPr>
          <w:rFonts w:ascii="Times New Roman"/>
          <w:b w:val="false"/>
          <w:i/>
          <w:color w:val="000000"/>
          <w:sz w:val="28"/>
        </w:rPr>
        <w:t>      "Управление здравоохранения</w:t>
      </w:r>
      <w:r>
        <w:br/>
      </w:r>
      <w:r>
        <w:rPr>
          <w:rFonts w:ascii="Times New Roman"/>
          <w:b w:val="false"/>
          <w:i w:val="false"/>
          <w:color w:val="000000"/>
          <w:sz w:val="28"/>
        </w:rPr>
        <w:t>
</w:t>
      </w:r>
      <w:r>
        <w:rPr>
          <w:rFonts w:ascii="Times New Roman"/>
          <w:b w:val="false"/>
          <w:i/>
          <w:color w:val="000000"/>
          <w:sz w:val="28"/>
        </w:rPr>
        <w:t>      Алматинской области" акимата</w:t>
      </w:r>
      <w:r>
        <w:br/>
      </w:r>
      <w:r>
        <w:rPr>
          <w:rFonts w:ascii="Times New Roman"/>
          <w:b w:val="false"/>
          <w:i w:val="false"/>
          <w:color w:val="000000"/>
          <w:sz w:val="28"/>
        </w:rPr>
        <w:t>
</w:t>
      </w:r>
      <w:r>
        <w:rPr>
          <w:rFonts w:ascii="Times New Roman"/>
          <w:b w:val="false"/>
          <w:i/>
          <w:color w:val="000000"/>
          <w:sz w:val="28"/>
        </w:rPr>
        <w:t>      Алматинской области                        Мырзашев Имангали Болегенович</w:t>
      </w:r>
      <w:r>
        <w:br/>
      </w:r>
      <w:r>
        <w:rPr>
          <w:rFonts w:ascii="Times New Roman"/>
          <w:b w:val="false"/>
          <w:i w:val="false"/>
          <w:color w:val="000000"/>
          <w:sz w:val="28"/>
        </w:rPr>
        <w:t>
      5 апреля 2012 года</w:t>
      </w:r>
    </w:p>
    <w:bookmarkStart w:name="z9"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постановлению акимата</w:t>
      </w:r>
      <w:r>
        <w:br/>
      </w:r>
      <w:r>
        <w:rPr>
          <w:rFonts w:ascii="Times New Roman"/>
          <w:b w:val="false"/>
          <w:i w:val="false"/>
          <w:color w:val="000000"/>
          <w:sz w:val="28"/>
        </w:rPr>
        <w:t>
Сарканского района от 26 марта</w:t>
      </w:r>
      <w:r>
        <w:br/>
      </w:r>
      <w:r>
        <w:rPr>
          <w:rFonts w:ascii="Times New Roman"/>
          <w:b w:val="false"/>
          <w:i w:val="false"/>
          <w:color w:val="000000"/>
          <w:sz w:val="28"/>
        </w:rPr>
        <w:t>
2012 года N 122 "Об очередном</w:t>
      </w:r>
      <w:r>
        <w:br/>
      </w:r>
      <w:r>
        <w:rPr>
          <w:rFonts w:ascii="Times New Roman"/>
          <w:b w:val="false"/>
          <w:i w:val="false"/>
          <w:color w:val="000000"/>
          <w:sz w:val="28"/>
        </w:rPr>
        <w:t>
призыве граждан Республики</w:t>
      </w:r>
      <w:r>
        <w:br/>
      </w:r>
      <w:r>
        <w:rPr>
          <w:rFonts w:ascii="Times New Roman"/>
          <w:b w:val="false"/>
          <w:i w:val="false"/>
          <w:color w:val="000000"/>
          <w:sz w:val="28"/>
        </w:rPr>
        <w:t>
Казахстан на срочную воинскую</w:t>
      </w:r>
      <w:r>
        <w:br/>
      </w:r>
      <w:r>
        <w:rPr>
          <w:rFonts w:ascii="Times New Roman"/>
          <w:b w:val="false"/>
          <w:i w:val="false"/>
          <w:color w:val="000000"/>
          <w:sz w:val="28"/>
        </w:rPr>
        <w:t>
службу в апреле-июне и</w:t>
      </w:r>
      <w:r>
        <w:br/>
      </w:r>
      <w:r>
        <w:rPr>
          <w:rFonts w:ascii="Times New Roman"/>
          <w:b w:val="false"/>
          <w:i w:val="false"/>
          <w:color w:val="000000"/>
          <w:sz w:val="28"/>
        </w:rPr>
        <w:t>
октябре-декабре 2012 года"</w:t>
      </w:r>
    </w:p>
    <w:bookmarkEnd w:id="1"/>
    <w:bookmarkStart w:name="z10" w:id="2"/>
    <w:p>
      <w:pPr>
        <w:spacing w:after="0"/>
        <w:ind w:left="0"/>
        <w:jc w:val="left"/>
      </w:pPr>
      <w:r>
        <w:rPr>
          <w:rFonts w:ascii="Times New Roman"/>
          <w:b/>
          <w:i w:val="false"/>
          <w:color w:val="000000"/>
        </w:rPr>
        <w:t xml:space="preserve"> 
Состав районной призывной комиссии</w:t>
      </w:r>
    </w:p>
    <w:bookmarkEnd w:id="2"/>
    <w:p>
      <w:pPr>
        <w:spacing w:after="0"/>
        <w:ind w:left="0"/>
        <w:jc w:val="both"/>
      </w:pPr>
      <w:r>
        <w:rPr>
          <w:rFonts w:ascii="Times New Roman"/>
          <w:b w:val="false"/>
          <w:i w:val="false"/>
          <w:color w:val="000000"/>
          <w:sz w:val="28"/>
        </w:rPr>
        <w:t>      Сарсембаев Азамат Сламжанович - Заместитель акима района, председатель призывной комиссии;</w:t>
      </w:r>
      <w:r>
        <w:br/>
      </w:r>
      <w:r>
        <w:rPr>
          <w:rFonts w:ascii="Times New Roman"/>
          <w:b w:val="false"/>
          <w:i w:val="false"/>
          <w:color w:val="000000"/>
          <w:sz w:val="28"/>
        </w:rPr>
        <w:t>
      Кумаргалиев Руслан Шораевич - Начальник государственного учреждения "Отдел по делам обороны Сарканского района Алматинской области", заместитель председателя призывной комиссии;</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Елесулы Абылкасым - Заместитель начальника государственного учреждения "Отдела внутренних дел Сарканского района Департамента Внутренних дел Алматинской области";</w:t>
      </w:r>
      <w:r>
        <w:br/>
      </w:r>
      <w:r>
        <w:rPr>
          <w:rFonts w:ascii="Times New Roman"/>
          <w:b w:val="false"/>
          <w:i w:val="false"/>
          <w:color w:val="000000"/>
          <w:sz w:val="28"/>
        </w:rPr>
        <w:t>
      Канапьянов Серик Газизович - Заместитель директора государственного коммунального предприятия на праве хозяйственного ведения "Сарканская центральная районная больница" государственного учреждения "Управление здравоохранения Алматинской области" акимата Алматинской области";</w:t>
      </w:r>
      <w:r>
        <w:br/>
      </w:r>
      <w:r>
        <w:rPr>
          <w:rFonts w:ascii="Times New Roman"/>
          <w:b w:val="false"/>
          <w:i w:val="false"/>
          <w:color w:val="000000"/>
          <w:sz w:val="28"/>
        </w:rPr>
        <w:t>
      Байгошанова Катша - Медсестра государственного коммунального предприятия на праве хозяйственного ведения "Сарканская центральная районная больница" государственного учреждения "Управление здравоохранения Алматинской области" акимата Алматинской области" секретарь комиссии.</w:t>
      </w:r>
    </w:p>
    <w:bookmarkStart w:name="z11"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постановлению акимата</w:t>
      </w:r>
      <w:r>
        <w:br/>
      </w:r>
      <w:r>
        <w:rPr>
          <w:rFonts w:ascii="Times New Roman"/>
          <w:b w:val="false"/>
          <w:i w:val="false"/>
          <w:color w:val="000000"/>
          <w:sz w:val="28"/>
        </w:rPr>
        <w:t>
Сарканского района от 26 марта</w:t>
      </w:r>
      <w:r>
        <w:br/>
      </w:r>
      <w:r>
        <w:rPr>
          <w:rFonts w:ascii="Times New Roman"/>
          <w:b w:val="false"/>
          <w:i w:val="false"/>
          <w:color w:val="000000"/>
          <w:sz w:val="28"/>
        </w:rPr>
        <w:t>
2012 года N 122 "Об очередном</w:t>
      </w:r>
      <w:r>
        <w:br/>
      </w:r>
      <w:r>
        <w:rPr>
          <w:rFonts w:ascii="Times New Roman"/>
          <w:b w:val="false"/>
          <w:i w:val="false"/>
          <w:color w:val="000000"/>
          <w:sz w:val="28"/>
        </w:rPr>
        <w:t>
призыве граждан Республики</w:t>
      </w:r>
      <w:r>
        <w:br/>
      </w:r>
      <w:r>
        <w:rPr>
          <w:rFonts w:ascii="Times New Roman"/>
          <w:b w:val="false"/>
          <w:i w:val="false"/>
          <w:color w:val="000000"/>
          <w:sz w:val="28"/>
        </w:rPr>
        <w:t>
Казахстан на срочную воинскую</w:t>
      </w:r>
      <w:r>
        <w:br/>
      </w:r>
      <w:r>
        <w:rPr>
          <w:rFonts w:ascii="Times New Roman"/>
          <w:b w:val="false"/>
          <w:i w:val="false"/>
          <w:color w:val="000000"/>
          <w:sz w:val="28"/>
        </w:rPr>
        <w:t>
службу в апреле-июне и</w:t>
      </w:r>
      <w:r>
        <w:br/>
      </w:r>
      <w:r>
        <w:rPr>
          <w:rFonts w:ascii="Times New Roman"/>
          <w:b w:val="false"/>
          <w:i w:val="false"/>
          <w:color w:val="000000"/>
          <w:sz w:val="28"/>
        </w:rPr>
        <w:t>
октябре-декабре 2012 года"</w:t>
      </w:r>
    </w:p>
    <w:bookmarkEnd w:id="3"/>
    <w:bookmarkStart w:name="z12" w:id="4"/>
    <w:p>
      <w:pPr>
        <w:spacing w:after="0"/>
        <w:ind w:left="0"/>
        <w:jc w:val="left"/>
      </w:pPr>
      <w:r>
        <w:rPr>
          <w:rFonts w:ascii="Times New Roman"/>
          <w:b/>
          <w:i w:val="false"/>
          <w:color w:val="000000"/>
        </w:rPr>
        <w:t xml:space="preserve"> 
График проведения призыва граждан на воинскую службу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233"/>
        <w:gridCol w:w="78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Месяцы проведения</w:t>
            </w:r>
            <w:r>
              <w:br/>
            </w:r>
            <w:r>
              <w:rPr>
                <w:rFonts w:ascii="Times New Roman"/>
                <w:b w:val="false"/>
                <w:i w:val="false"/>
                <w:color w:val="000000"/>
                <w:sz w:val="20"/>
              </w:rPr>
              <w:t>
призыва</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призываемых граждан в</w:t>
            </w:r>
            <w:r>
              <w:br/>
            </w:r>
            <w:r>
              <w:rPr>
                <w:rFonts w:ascii="Times New Roman"/>
                <w:b w:val="false"/>
                <w:i w:val="false"/>
                <w:color w:val="000000"/>
                <w:sz w:val="20"/>
              </w:rPr>
              <w:t>
Вооруженные Силы Республики Казахстан</w:t>
            </w:r>
            <w:r>
              <w:br/>
            </w:r>
            <w:r>
              <w:rPr>
                <w:rFonts w:ascii="Times New Roman"/>
                <w:b w:val="false"/>
                <w:i w:val="false"/>
                <w:color w:val="000000"/>
                <w:sz w:val="20"/>
              </w:rPr>
              <w:t>
по городскому, поселковому и сельским</w:t>
            </w:r>
            <w:r>
              <w:br/>
            </w:r>
            <w:r>
              <w:rPr>
                <w:rFonts w:ascii="Times New Roman"/>
                <w:b w:val="false"/>
                <w:i w:val="false"/>
                <w:color w:val="000000"/>
                <w:sz w:val="20"/>
              </w:rPr>
              <w:t>
округам Сарканского района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человек</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человек</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человек</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человек</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человек</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человек</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