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487a" w14:textId="bb44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Панфиловского района от 
26 марта 2012 года N 193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06 сентября 2012 года N 497. Зарегистрировано Департаментом юстиции Алматинской области 02 октября 2012 года N 2137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о военной службе"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26 марта 2012 года N 193 "Об очередном призыве граждан Республики Казахстан на срочную воинскую службу в апреле-июне и октябре-декабре 2012 года" (зарегистрированное в Реестре государственной регистрации нормативных правовых актов в департаменте юстиции Алматинской области от 12 апреля 2012 года за N 2-16-152 и опубликованное в газете "Жаркент өңірі" от 09 мая 2012 года N 23 и от 26 мая 2012 года N 27)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Оспанову Сауле Сатовну - заместителя главного государственного коммунального казенного предприятия "Районная поликлиника Панфиловского района", председателя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Ткаченко Евгению Васильевну.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Бигелдиев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Алматинской области"                Даулетханов Талгат Жасболатович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Амиров Мейрамбай Кенжебаевич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"Районная 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Сарпеков Толеу Кумарбекович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