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1a46" w14:textId="0b91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культуры, образования, спорта и ветеринарии проживающим и работающим в сельских населенных пунктах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05 ноября 2012 года N 8-52. Зарегистрировано Департаментом юстиции Алматинской области 23 ноября 2012 года N 2198. Утратило силу решением Райымбекского районного маслихата Алматинской области от 05 ноября 2014 года № 37-197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Райымбекского районного маслихата Алматинской области от 05.11.2014 № 37-197.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2011 года,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Райымбекского района за счет средств районного бюджета в пятикратном размере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Райымбекского районного маслихата "По вопросам социальной защиты, занятости, образования, здравоохранения, спорта, культуры, языка, защите прав и законных интересов граждан, сохранения общественного порядка и по работе с общественными объединениями, средствами массовой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Райымбекского районного маслихата от 22 мая 2009 года "Об оказания социальной помощи на приобретение топлива специалистам государственных организаций социального обеспечения, культуры проживающим и работающим в сельских населенных пунктах Райымбекского района, за счет бюджетных средств" N 25–128 (зарегистрировано в Реестре государственной регистрации нормативных правовых актов 3 июня 2009 года за N 2-15-72, опубликовано в газете "Хан тәңірі" от 06 июня 2009 года N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"Райымбекский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                     Халык Зыкаев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