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c2ae" w14:textId="814c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
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17 сентября 2012 года N 439. Зарегистрировано Департаментом юстиции Алматинской области 16 октября 2012 года N 2146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государственного жилищного фонда по Кербулакскому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Султанбекова Кенишбека Паримбековича.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 района                   Б. Исабеков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Толегенов Шалкыбай 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сентября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автотранспорта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Кербулакского района                       Сопбеков Медет Кусаинович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сентября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сентября 2012 года N 439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установлении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платы за пользование жилищем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размера платы за пользование жилищем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жилищного фонда за 1 (один) квадратный метр в месяц</w:t>
      </w:r>
      <w:r>
        <w:br/>
      </w:r>
      <w:r>
        <w:rPr>
          <w:rFonts w:ascii="Times New Roman"/>
          <w:b/>
          <w:i w:val="false"/>
          <w:color w:val="000000"/>
        </w:rPr>
        <w:t>
расположенный в поселке Сарыозек Кербулакского района Расчет семи арендуемых жилых домов из пеноблока расположенные</w:t>
      </w:r>
      <w:r>
        <w:br/>
      </w:r>
      <w:r>
        <w:rPr>
          <w:rFonts w:ascii="Times New Roman"/>
          <w:b/>
          <w:i w:val="false"/>
          <w:color w:val="000000"/>
        </w:rPr>
        <w:t>
по улице Б.Момышулы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Размер платы за пользование жилищем из государственного жилищного фонда за 1 (один) квадратный метр в месяц по Кербулакскому району (согласно "Методики расчета размера платы за пользование жилищем из государственного жилищного фонда" утвержденный приказом Председателя Агентства Республики Казахстан по делам строительства и жилищно-коммунального хозяйства от 26 августа 2011 года N 306, зарегистрированный Министерством юстиции Республики Казахстан от 6 октября 2011 года N 7232)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А=Ц/Т/12+Р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входящий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(в тенге за один квадратный метр в месяц),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Р= ГЗ /12 / ?п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ГЗ – годовая смета затрат жилищно-эксплуатационной службы (тенге/год), на содержание жилого дома (тенге /год);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?п – сумма общих площадей жилищ в жилом здании (квадратный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Ц= 61240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арендного дома - 4 286 807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- цена за один квадратный метр – 4 286 807: 70 кв/м = 61240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Т= 100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ГЗ = 10498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?п= 70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Р= 10498 тенге: 12 месяцев: 70 кв/м = 12,50;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61240 кв/м тенге: 100: 12 + 12,50 = 63,53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(размер платы 1 кв/м в месяц) = 63,53 тенге кв/м.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шести арендуемых жилых домов из кирпича расположенные по</w:t>
      </w:r>
      <w:r>
        <w:br/>
      </w:r>
      <w:r>
        <w:rPr>
          <w:rFonts w:ascii="Times New Roman"/>
          <w:b/>
          <w:i w:val="false"/>
          <w:color w:val="000000"/>
        </w:rPr>
        <w:t>
улице Б.Момышулы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А=Ц/Т/12+Р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входящий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(в тенге за один квадратный метр в месяц),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Р= ГЗ /12 / ?п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ГЗ – годовая смета затрат жилищно-эксплуатационной службы (тенге/год), на содержание жилого дома (тенге /год);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?п – сумма общих площадей жилищ в жилом здании (квадратный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Ц= 74955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арендного дома - 5 246 907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- цена за один квадратный метр - 5 246 907:70 кв/м =74955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Т= 100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ГЗ = 12849,43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?п= 70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Р= 12849,43 тенге: 12 месяцев: 70 кв/м = 15,30;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74955 кв/м тенге: 100: 12 + 15,30 = 77,76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(размер платы 1 кв/м в месяц) = 77,76 тенге кв/м.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десяти арендуемых жилых домов из кирпича расположенные в</w:t>
      </w:r>
      <w:r>
        <w:br/>
      </w:r>
      <w:r>
        <w:rPr>
          <w:rFonts w:ascii="Times New Roman"/>
          <w:b/>
          <w:i w:val="false"/>
          <w:color w:val="000000"/>
        </w:rPr>
        <w:t>
юго–восточной стороне по улице Б.Момышулы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А=Ц/Т/12+Р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входящий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(в тенге за один квадратный метр в месяц),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Р= ГЗ /12 / ?п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ГЗ – годовая смета затрат жилищно-эксплуатационной службы (тенге/год), на содержание жилого дома (тенге /год);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?п – сумма общих площадей жилищ в жилом здании (квадратный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Ц= 76650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арендного дома - 5 365 560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- цена за один квадратный метр - 5 365 560: 70 кв/м = 76650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Т= 100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ГЗ = 13140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?п = 70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13140 тенге: 12 месяцев: 70 кв/м = 15,64;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76650 кв/м тенге: 100: 12 + 15,64 = 79,52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(размер платы 1 кв/м в месяц) = 79,52 тенге кв/м.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